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3EA521" w14:textId="1B23C2CA" w:rsidR="003577BF" w:rsidRDefault="009B640D" w:rsidP="003577BF">
      <w:pPr>
        <w:spacing w:after="0" w:line="276" w:lineRule="auto"/>
        <w:jc w:val="center"/>
        <w:rPr>
          <w:rFonts w:ascii="Aptos Display" w:hAnsi="Aptos Display" w:cs="Times New Roman"/>
          <w:sz w:val="24"/>
          <w:szCs w:val="24"/>
        </w:rPr>
      </w:pPr>
      <w:r w:rsidRPr="008A16A8">
        <w:rPr>
          <w:rFonts w:ascii="Aptos Display" w:hAnsi="Aptos Display" w:cs="Times New Roman"/>
          <w:b/>
          <w:bCs/>
          <w:sz w:val="24"/>
          <w:szCs w:val="24"/>
        </w:rPr>
        <w:t>UMOWA</w:t>
      </w:r>
      <w:r w:rsidR="005F5EB7">
        <w:rPr>
          <w:rFonts w:ascii="Aptos Display" w:hAnsi="Aptos Display" w:cs="Times New Roman"/>
          <w:b/>
          <w:bCs/>
          <w:sz w:val="24"/>
          <w:szCs w:val="24"/>
        </w:rPr>
        <w:t xml:space="preserve"> </w:t>
      </w:r>
      <w:r w:rsidR="003C7696">
        <w:rPr>
          <w:rFonts w:ascii="Aptos Display" w:hAnsi="Aptos Display" w:cs="Times New Roman"/>
          <w:b/>
          <w:bCs/>
          <w:sz w:val="24"/>
          <w:szCs w:val="24"/>
        </w:rPr>
        <w:t xml:space="preserve">NR </w:t>
      </w:r>
      <w:r w:rsidR="003577BF">
        <w:rPr>
          <w:rFonts w:ascii="Aptos Display" w:hAnsi="Aptos Display" w:cs="Times New Roman"/>
          <w:sz w:val="24"/>
          <w:szCs w:val="24"/>
        </w:rPr>
        <w:t>__________________</w:t>
      </w:r>
    </w:p>
    <w:p w14:paraId="7D7CDE8A" w14:textId="77777777" w:rsidR="009B640D" w:rsidRPr="008A16A8" w:rsidRDefault="009B640D" w:rsidP="00745C55">
      <w:pPr>
        <w:spacing w:after="0" w:line="276" w:lineRule="auto"/>
        <w:rPr>
          <w:rFonts w:ascii="Aptos Display" w:hAnsi="Aptos Display" w:cs="Times New Roman"/>
          <w:sz w:val="24"/>
          <w:szCs w:val="24"/>
        </w:rPr>
      </w:pPr>
    </w:p>
    <w:p w14:paraId="3A723E3B" w14:textId="6B806D83" w:rsidR="009B640D" w:rsidRDefault="009B640D" w:rsidP="009B640D">
      <w:pPr>
        <w:spacing w:after="0" w:line="276" w:lineRule="auto"/>
        <w:jc w:val="both"/>
        <w:rPr>
          <w:rFonts w:ascii="Aptos Display" w:hAnsi="Aptos Display" w:cs="Times New Roman"/>
          <w:sz w:val="24"/>
          <w:szCs w:val="24"/>
        </w:rPr>
      </w:pPr>
      <w:r w:rsidRPr="008A16A8">
        <w:rPr>
          <w:rFonts w:ascii="Aptos Display" w:hAnsi="Aptos Display" w:cs="Times New Roman"/>
          <w:sz w:val="24"/>
          <w:szCs w:val="24"/>
        </w:rPr>
        <w:t xml:space="preserve">zawarta w dniu </w:t>
      </w:r>
      <w:r w:rsidR="00F006B7">
        <w:rPr>
          <w:rFonts w:ascii="Aptos Display" w:hAnsi="Aptos Display" w:cs="Times New Roman"/>
          <w:sz w:val="24"/>
          <w:szCs w:val="24"/>
        </w:rPr>
        <w:t xml:space="preserve">__________________ </w:t>
      </w:r>
      <w:r w:rsidRPr="008A16A8">
        <w:rPr>
          <w:rFonts w:ascii="Aptos Display" w:hAnsi="Aptos Display" w:cs="Times New Roman"/>
          <w:b/>
          <w:bCs/>
          <w:sz w:val="24"/>
          <w:szCs w:val="24"/>
        </w:rPr>
        <w:t>r.</w:t>
      </w:r>
      <w:r w:rsidRPr="008A16A8">
        <w:rPr>
          <w:rFonts w:ascii="Aptos Display" w:hAnsi="Aptos Display" w:cs="Times New Roman"/>
          <w:sz w:val="24"/>
          <w:szCs w:val="24"/>
        </w:rPr>
        <w:t xml:space="preserve"> pomiędzy:</w:t>
      </w:r>
    </w:p>
    <w:p w14:paraId="4BCA3F11" w14:textId="77777777" w:rsidR="009B640D" w:rsidRPr="008A16A8" w:rsidRDefault="009B640D" w:rsidP="009B640D">
      <w:pPr>
        <w:spacing w:after="0" w:line="276" w:lineRule="auto"/>
        <w:jc w:val="both"/>
        <w:rPr>
          <w:rFonts w:ascii="Aptos Display" w:hAnsi="Aptos Display" w:cs="Times New Roman"/>
          <w:sz w:val="24"/>
          <w:szCs w:val="24"/>
        </w:rPr>
      </w:pPr>
    </w:p>
    <w:p w14:paraId="28E23CA7" w14:textId="77777777" w:rsidR="009B640D" w:rsidRPr="008A16A8" w:rsidRDefault="009B640D" w:rsidP="009B640D">
      <w:pPr>
        <w:spacing w:after="0" w:line="276" w:lineRule="auto"/>
        <w:jc w:val="both"/>
        <w:rPr>
          <w:rFonts w:ascii="Aptos Display" w:hAnsi="Aptos Display" w:cs="Times New Roman"/>
          <w:sz w:val="24"/>
          <w:szCs w:val="24"/>
        </w:rPr>
      </w:pPr>
      <w:r w:rsidRPr="008A16A8">
        <w:rPr>
          <w:rFonts w:ascii="Aptos Display" w:hAnsi="Aptos Display" w:cs="Times New Roman"/>
          <w:b/>
          <w:bCs/>
          <w:sz w:val="24"/>
          <w:szCs w:val="24"/>
        </w:rPr>
        <w:t>Gminą Syców</w:t>
      </w:r>
      <w:r w:rsidRPr="008A16A8">
        <w:rPr>
          <w:rFonts w:ascii="Aptos Display" w:hAnsi="Aptos Display" w:cs="Times New Roman"/>
          <w:sz w:val="24"/>
          <w:szCs w:val="24"/>
        </w:rPr>
        <w:t>, ul. Mickiewicza 1, 56-500 Syców, NIP 9111778954,</w:t>
      </w:r>
    </w:p>
    <w:p w14:paraId="0A3DA578" w14:textId="77777777" w:rsidR="009B640D" w:rsidRPr="008A16A8" w:rsidRDefault="009B640D" w:rsidP="009B640D">
      <w:pPr>
        <w:spacing w:after="0" w:line="276" w:lineRule="auto"/>
        <w:jc w:val="both"/>
        <w:rPr>
          <w:rFonts w:ascii="Aptos Display" w:hAnsi="Aptos Display" w:cs="Times New Roman"/>
          <w:sz w:val="24"/>
          <w:szCs w:val="24"/>
        </w:rPr>
      </w:pPr>
      <w:r w:rsidRPr="008A16A8">
        <w:rPr>
          <w:rFonts w:ascii="Aptos Display" w:hAnsi="Aptos Display" w:cs="Times New Roman"/>
          <w:sz w:val="24"/>
          <w:szCs w:val="24"/>
        </w:rPr>
        <w:t>reprezentowaną przez:</w:t>
      </w:r>
    </w:p>
    <w:p w14:paraId="7A01950D" w14:textId="77777777" w:rsidR="009B640D" w:rsidRPr="008A16A8" w:rsidRDefault="009B640D" w:rsidP="009B640D">
      <w:pPr>
        <w:spacing w:after="0" w:line="276" w:lineRule="auto"/>
        <w:jc w:val="both"/>
        <w:rPr>
          <w:rFonts w:ascii="Aptos Display" w:hAnsi="Aptos Display" w:cs="Times New Roman"/>
          <w:sz w:val="24"/>
          <w:szCs w:val="24"/>
        </w:rPr>
      </w:pPr>
      <w:r w:rsidRPr="008A16A8">
        <w:rPr>
          <w:rFonts w:ascii="Aptos Display" w:hAnsi="Aptos Display" w:cs="Times New Roman"/>
          <w:b/>
          <w:bCs/>
          <w:sz w:val="24"/>
          <w:szCs w:val="24"/>
        </w:rPr>
        <w:t>Łukasza Kuźmicza</w:t>
      </w:r>
      <w:r w:rsidRPr="008A16A8">
        <w:rPr>
          <w:rFonts w:ascii="Aptos Display" w:hAnsi="Aptos Display" w:cs="Times New Roman"/>
          <w:sz w:val="24"/>
          <w:szCs w:val="24"/>
        </w:rPr>
        <w:t xml:space="preserve"> – Burmistrza Miasta i Gminy Syców,</w:t>
      </w:r>
    </w:p>
    <w:p w14:paraId="29C01739" w14:textId="77777777" w:rsidR="009B640D" w:rsidRPr="008A16A8" w:rsidRDefault="009B640D" w:rsidP="009B640D">
      <w:pPr>
        <w:spacing w:after="0" w:line="276" w:lineRule="auto"/>
        <w:jc w:val="both"/>
        <w:rPr>
          <w:rFonts w:ascii="Aptos Display" w:hAnsi="Aptos Display" w:cs="Times New Roman"/>
          <w:sz w:val="24"/>
          <w:szCs w:val="24"/>
        </w:rPr>
      </w:pPr>
      <w:r w:rsidRPr="008A16A8">
        <w:rPr>
          <w:rFonts w:ascii="Aptos Display" w:hAnsi="Aptos Display" w:cs="Times New Roman"/>
          <w:sz w:val="24"/>
          <w:szCs w:val="24"/>
        </w:rPr>
        <w:t>przy kontrasygnacie:</w:t>
      </w:r>
    </w:p>
    <w:p w14:paraId="4947B727" w14:textId="77777777" w:rsidR="009B640D" w:rsidRPr="008A16A8" w:rsidRDefault="009B640D" w:rsidP="009B640D">
      <w:pPr>
        <w:spacing w:after="0" w:line="276" w:lineRule="auto"/>
        <w:jc w:val="both"/>
        <w:rPr>
          <w:rFonts w:ascii="Aptos Display" w:hAnsi="Aptos Display" w:cs="Times New Roman"/>
          <w:sz w:val="24"/>
          <w:szCs w:val="24"/>
        </w:rPr>
      </w:pPr>
      <w:r w:rsidRPr="008A16A8">
        <w:rPr>
          <w:rFonts w:ascii="Aptos Display" w:hAnsi="Aptos Display" w:cs="Times New Roman"/>
          <w:b/>
          <w:bCs/>
          <w:sz w:val="24"/>
          <w:szCs w:val="24"/>
        </w:rPr>
        <w:t>Bogumiły Soleckiej</w:t>
      </w:r>
      <w:r w:rsidRPr="008A16A8">
        <w:rPr>
          <w:rFonts w:ascii="Aptos Display" w:hAnsi="Aptos Display" w:cs="Times New Roman"/>
          <w:sz w:val="24"/>
          <w:szCs w:val="24"/>
        </w:rPr>
        <w:t xml:space="preserve"> – Skarbnika Miasta i Gminy Syców,</w:t>
      </w:r>
    </w:p>
    <w:p w14:paraId="5F4A3E04" w14:textId="5A77198F" w:rsidR="009B640D" w:rsidRDefault="009B640D" w:rsidP="009B640D">
      <w:pPr>
        <w:spacing w:after="0" w:line="276" w:lineRule="auto"/>
        <w:jc w:val="both"/>
        <w:rPr>
          <w:rFonts w:ascii="Aptos Display" w:hAnsi="Aptos Display" w:cs="Times New Roman"/>
          <w:sz w:val="24"/>
          <w:szCs w:val="24"/>
        </w:rPr>
      </w:pPr>
      <w:r w:rsidRPr="008A16A8">
        <w:rPr>
          <w:rFonts w:ascii="Aptos Display" w:hAnsi="Aptos Display" w:cs="Times New Roman"/>
          <w:sz w:val="24"/>
          <w:szCs w:val="24"/>
        </w:rPr>
        <w:t xml:space="preserve">zwanej w dalszym tekście umowy </w:t>
      </w:r>
      <w:r>
        <w:rPr>
          <w:rFonts w:ascii="Aptos Display" w:hAnsi="Aptos Display" w:cs="Times New Roman"/>
          <w:b/>
          <w:bCs/>
          <w:sz w:val="24"/>
          <w:szCs w:val="24"/>
        </w:rPr>
        <w:t>Zamawiającym</w:t>
      </w:r>
      <w:r w:rsidRPr="008A16A8">
        <w:rPr>
          <w:rFonts w:ascii="Aptos Display" w:hAnsi="Aptos Display" w:cs="Times New Roman"/>
          <w:sz w:val="24"/>
          <w:szCs w:val="24"/>
        </w:rPr>
        <w:t>,</w:t>
      </w:r>
    </w:p>
    <w:p w14:paraId="3E39FA0B" w14:textId="77777777" w:rsidR="009B640D" w:rsidRPr="008A16A8" w:rsidRDefault="009B640D" w:rsidP="009B640D">
      <w:pPr>
        <w:spacing w:after="0" w:line="276" w:lineRule="auto"/>
        <w:jc w:val="both"/>
        <w:rPr>
          <w:rFonts w:ascii="Aptos Display" w:hAnsi="Aptos Display" w:cs="Times New Roman"/>
          <w:sz w:val="24"/>
          <w:szCs w:val="24"/>
        </w:rPr>
      </w:pPr>
    </w:p>
    <w:p w14:paraId="3170FBA0" w14:textId="47DB8404" w:rsidR="00745C55" w:rsidRDefault="009B640D" w:rsidP="009B640D">
      <w:pPr>
        <w:spacing w:after="0" w:line="276" w:lineRule="auto"/>
        <w:jc w:val="both"/>
        <w:rPr>
          <w:rFonts w:ascii="Aptos Display" w:hAnsi="Aptos Display" w:cs="Times New Roman"/>
          <w:sz w:val="24"/>
          <w:szCs w:val="24"/>
        </w:rPr>
      </w:pPr>
      <w:r w:rsidRPr="008A16A8">
        <w:rPr>
          <w:rFonts w:ascii="Aptos Display" w:hAnsi="Aptos Display" w:cs="Times New Roman"/>
          <w:sz w:val="24"/>
          <w:szCs w:val="24"/>
        </w:rPr>
        <w:t>a</w:t>
      </w:r>
    </w:p>
    <w:p w14:paraId="66E3EE05" w14:textId="77777777" w:rsidR="00745C55" w:rsidRPr="008A16A8" w:rsidRDefault="00745C55" w:rsidP="009B640D">
      <w:pPr>
        <w:spacing w:after="0" w:line="276" w:lineRule="auto"/>
        <w:jc w:val="both"/>
        <w:rPr>
          <w:rFonts w:ascii="Aptos Display" w:hAnsi="Aptos Display" w:cs="Times New Roman"/>
          <w:sz w:val="24"/>
          <w:szCs w:val="24"/>
        </w:rPr>
      </w:pPr>
    </w:p>
    <w:p w14:paraId="5CDB6BF1" w14:textId="77777777" w:rsidR="003577BF" w:rsidRDefault="003577BF" w:rsidP="003577BF">
      <w:pPr>
        <w:spacing w:after="0" w:line="276" w:lineRule="auto"/>
        <w:jc w:val="both"/>
        <w:rPr>
          <w:rFonts w:ascii="Aptos Display" w:hAnsi="Aptos Display" w:cs="Times New Roman"/>
          <w:sz w:val="24"/>
          <w:szCs w:val="24"/>
        </w:rPr>
      </w:pPr>
      <w:r>
        <w:rPr>
          <w:rFonts w:ascii="Aptos Display" w:hAnsi="Aptos Display" w:cs="Times New Roman"/>
          <w:sz w:val="24"/>
          <w:szCs w:val="24"/>
        </w:rPr>
        <w:t>__________________________________________________________________________________</w:t>
      </w:r>
    </w:p>
    <w:p w14:paraId="41B51F2C" w14:textId="77777777" w:rsidR="003577BF" w:rsidRDefault="003577BF" w:rsidP="003577BF">
      <w:pPr>
        <w:spacing w:after="0" w:line="276" w:lineRule="auto"/>
        <w:jc w:val="both"/>
        <w:rPr>
          <w:rFonts w:ascii="Aptos Display" w:hAnsi="Aptos Display" w:cs="Times New Roman"/>
          <w:sz w:val="24"/>
          <w:szCs w:val="24"/>
        </w:rPr>
      </w:pPr>
      <w:r>
        <w:rPr>
          <w:rFonts w:ascii="Aptos Display" w:hAnsi="Aptos Display" w:cs="Times New Roman"/>
          <w:sz w:val="24"/>
          <w:szCs w:val="24"/>
        </w:rPr>
        <w:t>__________________________________________________________________________________</w:t>
      </w:r>
    </w:p>
    <w:p w14:paraId="3294ED8A" w14:textId="77777777" w:rsidR="003577BF" w:rsidRDefault="003577BF" w:rsidP="003577BF">
      <w:pPr>
        <w:spacing w:after="0" w:line="276" w:lineRule="auto"/>
        <w:jc w:val="both"/>
        <w:rPr>
          <w:rFonts w:ascii="Aptos Display" w:hAnsi="Aptos Display" w:cs="Times New Roman"/>
          <w:sz w:val="24"/>
          <w:szCs w:val="24"/>
        </w:rPr>
      </w:pPr>
      <w:r>
        <w:rPr>
          <w:rFonts w:ascii="Aptos Display" w:hAnsi="Aptos Display" w:cs="Times New Roman"/>
          <w:sz w:val="24"/>
          <w:szCs w:val="24"/>
        </w:rPr>
        <w:t>__________________________________________________________________________________</w:t>
      </w:r>
    </w:p>
    <w:p w14:paraId="5C2A8D9D" w14:textId="77777777" w:rsidR="003577BF" w:rsidRDefault="003577BF" w:rsidP="003577BF">
      <w:pPr>
        <w:spacing w:after="0" w:line="276" w:lineRule="auto"/>
        <w:jc w:val="both"/>
        <w:rPr>
          <w:rFonts w:ascii="Aptos Display" w:hAnsi="Aptos Display" w:cs="Times New Roman"/>
          <w:sz w:val="24"/>
          <w:szCs w:val="24"/>
        </w:rPr>
      </w:pPr>
      <w:r>
        <w:rPr>
          <w:rFonts w:ascii="Aptos Display" w:hAnsi="Aptos Display" w:cs="Times New Roman"/>
          <w:sz w:val="24"/>
          <w:szCs w:val="24"/>
        </w:rPr>
        <w:t>__________________________________________________________________________________</w:t>
      </w:r>
    </w:p>
    <w:p w14:paraId="5E02F0AE" w14:textId="50A38458" w:rsidR="009B640D" w:rsidRDefault="009B640D" w:rsidP="009B640D">
      <w:pPr>
        <w:spacing w:after="0" w:line="276" w:lineRule="auto"/>
        <w:jc w:val="both"/>
        <w:rPr>
          <w:rFonts w:ascii="Aptos Display" w:hAnsi="Aptos Display" w:cs="Times New Roman"/>
          <w:sz w:val="24"/>
          <w:szCs w:val="24"/>
        </w:rPr>
      </w:pPr>
      <w:r w:rsidRPr="008A16A8">
        <w:rPr>
          <w:rFonts w:ascii="Aptos Display" w:hAnsi="Aptos Display" w:cs="Times New Roman"/>
          <w:sz w:val="24"/>
          <w:szCs w:val="24"/>
        </w:rPr>
        <w:t>zwan</w:t>
      </w:r>
      <w:r w:rsidR="003D53BE">
        <w:rPr>
          <w:rFonts w:ascii="Aptos Display" w:hAnsi="Aptos Display" w:cs="Times New Roman"/>
          <w:sz w:val="24"/>
          <w:szCs w:val="24"/>
        </w:rPr>
        <w:t>ego</w:t>
      </w:r>
      <w:r w:rsidRPr="008A16A8">
        <w:rPr>
          <w:rFonts w:ascii="Aptos Display" w:hAnsi="Aptos Display" w:cs="Times New Roman"/>
          <w:sz w:val="24"/>
          <w:szCs w:val="24"/>
        </w:rPr>
        <w:t xml:space="preserve"> w dalszym tekście umowy </w:t>
      </w:r>
      <w:r>
        <w:rPr>
          <w:rFonts w:ascii="Aptos Display" w:hAnsi="Aptos Display" w:cs="Times New Roman"/>
          <w:b/>
          <w:bCs/>
          <w:sz w:val="24"/>
          <w:szCs w:val="24"/>
        </w:rPr>
        <w:t>Wykonawcą</w:t>
      </w:r>
      <w:r w:rsidRPr="008A16A8">
        <w:rPr>
          <w:rFonts w:ascii="Aptos Display" w:hAnsi="Aptos Display" w:cs="Times New Roman"/>
          <w:sz w:val="24"/>
          <w:szCs w:val="24"/>
        </w:rPr>
        <w:t>,</w:t>
      </w:r>
    </w:p>
    <w:p w14:paraId="2296D80C" w14:textId="77777777" w:rsidR="009B640D" w:rsidRPr="008A16A8" w:rsidRDefault="009B640D" w:rsidP="009B640D">
      <w:pPr>
        <w:spacing w:after="0" w:line="276" w:lineRule="auto"/>
        <w:jc w:val="both"/>
        <w:rPr>
          <w:rFonts w:ascii="Aptos Display" w:hAnsi="Aptos Display" w:cs="Times New Roman"/>
          <w:sz w:val="24"/>
          <w:szCs w:val="24"/>
        </w:rPr>
      </w:pPr>
    </w:p>
    <w:p w14:paraId="31D81ED9" w14:textId="77777777" w:rsidR="009B640D" w:rsidRPr="008A16A8" w:rsidRDefault="009B640D" w:rsidP="009B640D">
      <w:pPr>
        <w:spacing w:after="0" w:line="276" w:lineRule="auto"/>
        <w:jc w:val="both"/>
        <w:rPr>
          <w:rFonts w:ascii="Aptos Display" w:hAnsi="Aptos Display" w:cs="Times New Roman"/>
          <w:sz w:val="24"/>
          <w:szCs w:val="24"/>
        </w:rPr>
      </w:pPr>
      <w:r w:rsidRPr="008A16A8">
        <w:rPr>
          <w:rFonts w:ascii="Aptos Display" w:hAnsi="Aptos Display" w:cs="Times New Roman"/>
          <w:sz w:val="24"/>
          <w:szCs w:val="24"/>
        </w:rPr>
        <w:t xml:space="preserve">zwanych dalej także </w:t>
      </w:r>
      <w:r w:rsidRPr="008A16A8">
        <w:rPr>
          <w:rFonts w:ascii="Aptos Display" w:hAnsi="Aptos Display" w:cs="Times New Roman"/>
          <w:b/>
          <w:bCs/>
          <w:sz w:val="24"/>
          <w:szCs w:val="24"/>
        </w:rPr>
        <w:t>Stronami</w:t>
      </w:r>
      <w:r w:rsidRPr="008A16A8">
        <w:rPr>
          <w:rFonts w:ascii="Aptos Display" w:hAnsi="Aptos Display" w:cs="Times New Roman"/>
          <w:sz w:val="24"/>
          <w:szCs w:val="24"/>
        </w:rPr>
        <w:t>.</w:t>
      </w:r>
    </w:p>
    <w:p w14:paraId="4B244A4A" w14:textId="77777777" w:rsidR="009B640D" w:rsidRPr="008A16A8" w:rsidRDefault="009B640D" w:rsidP="009B640D">
      <w:pPr>
        <w:spacing w:after="0" w:line="276" w:lineRule="auto"/>
        <w:jc w:val="both"/>
        <w:rPr>
          <w:rFonts w:ascii="Aptos Display" w:hAnsi="Aptos Display" w:cs="Times New Roman"/>
          <w:sz w:val="24"/>
          <w:szCs w:val="24"/>
        </w:rPr>
      </w:pPr>
    </w:p>
    <w:p w14:paraId="02F679B9" w14:textId="32E007B9" w:rsidR="009B640D" w:rsidRDefault="00AA7E9E" w:rsidP="009B640D">
      <w:pPr>
        <w:spacing w:after="0" w:line="276" w:lineRule="auto"/>
        <w:jc w:val="both"/>
        <w:rPr>
          <w:rFonts w:ascii="Aptos Display" w:hAnsi="Aptos Display" w:cs="Times New Roman"/>
          <w:sz w:val="24"/>
          <w:szCs w:val="24"/>
        </w:rPr>
      </w:pPr>
      <w:r w:rsidRPr="00EF70F3">
        <w:rPr>
          <w:rFonts w:ascii="Aptos Display" w:hAnsi="Aptos Display" w:cs="Times New Roman"/>
          <w:sz w:val="24"/>
          <w:szCs w:val="24"/>
        </w:rPr>
        <w:t xml:space="preserve">Niniejsza umowa, zwana dalej Umową, zostaje zawarta </w:t>
      </w:r>
      <w:r>
        <w:rPr>
          <w:rFonts w:ascii="Aptos Display" w:hAnsi="Aptos Display" w:cs="Times New Roman"/>
          <w:sz w:val="24"/>
          <w:szCs w:val="24"/>
        </w:rPr>
        <w:t>w rezultacie rozstrzygnięcia</w:t>
      </w:r>
      <w:r w:rsidRPr="00566B37">
        <w:rPr>
          <w:rFonts w:ascii="Aptos Display" w:hAnsi="Aptos Display" w:cs="Times New Roman"/>
          <w:sz w:val="24"/>
          <w:szCs w:val="24"/>
        </w:rPr>
        <w:t xml:space="preserve"> postępowania o udzielenie zamówienia publicznego</w:t>
      </w:r>
      <w:r w:rsidR="00253717">
        <w:rPr>
          <w:rFonts w:ascii="Aptos Display" w:hAnsi="Aptos Display" w:cs="Times New Roman"/>
          <w:sz w:val="24"/>
          <w:szCs w:val="24"/>
        </w:rPr>
        <w:t xml:space="preserve"> </w:t>
      </w:r>
      <w:r w:rsidR="00253717" w:rsidRPr="00253717">
        <w:rPr>
          <w:rFonts w:ascii="Aptos Display" w:hAnsi="Aptos Display" w:cs="Times New Roman"/>
          <w:sz w:val="24"/>
          <w:szCs w:val="24"/>
        </w:rPr>
        <w:t>w trybie „podstawowym bez negocjacji”</w:t>
      </w:r>
      <w:r w:rsidRPr="00566B37">
        <w:rPr>
          <w:rFonts w:ascii="Aptos Display" w:hAnsi="Aptos Display" w:cs="Times New Roman"/>
          <w:sz w:val="24"/>
          <w:szCs w:val="24"/>
        </w:rPr>
        <w:t xml:space="preserve"> zgodnie</w:t>
      </w:r>
      <w:r>
        <w:rPr>
          <w:rFonts w:ascii="Aptos Display" w:hAnsi="Aptos Display" w:cs="Times New Roman"/>
          <w:sz w:val="24"/>
          <w:szCs w:val="24"/>
        </w:rPr>
        <w:t xml:space="preserve"> </w:t>
      </w:r>
      <w:r w:rsidRPr="00566B37">
        <w:rPr>
          <w:rFonts w:ascii="Aptos Display" w:hAnsi="Aptos Display" w:cs="Times New Roman"/>
          <w:sz w:val="24"/>
          <w:szCs w:val="24"/>
        </w:rPr>
        <w:t xml:space="preserve">z </w:t>
      </w:r>
      <w:r>
        <w:rPr>
          <w:rFonts w:ascii="Aptos Display" w:hAnsi="Aptos Display" w:cs="Times New Roman"/>
          <w:sz w:val="24"/>
          <w:szCs w:val="24"/>
        </w:rPr>
        <w:t>przepisami</w:t>
      </w:r>
      <w:r w:rsidRPr="00566B37">
        <w:rPr>
          <w:rFonts w:ascii="Aptos Display" w:hAnsi="Aptos Display" w:cs="Times New Roman"/>
          <w:sz w:val="24"/>
          <w:szCs w:val="24"/>
        </w:rPr>
        <w:t xml:space="preserve"> ustawy</w:t>
      </w:r>
      <w:r w:rsidR="00253717">
        <w:rPr>
          <w:rFonts w:ascii="Aptos Display" w:hAnsi="Aptos Display" w:cs="Times New Roman"/>
          <w:sz w:val="24"/>
          <w:szCs w:val="24"/>
        </w:rPr>
        <w:t xml:space="preserve"> </w:t>
      </w:r>
      <w:r w:rsidRPr="00566B37">
        <w:rPr>
          <w:rFonts w:ascii="Aptos Display" w:hAnsi="Aptos Display" w:cs="Times New Roman"/>
          <w:sz w:val="24"/>
          <w:szCs w:val="24"/>
        </w:rPr>
        <w:t xml:space="preserve">z dnia 11 września 2019 r. Prawo zamówień publicznych </w:t>
      </w:r>
      <w:r w:rsidR="00253717">
        <w:rPr>
          <w:rFonts w:ascii="Aptos Display" w:hAnsi="Aptos Display" w:cs="Times New Roman"/>
          <w:sz w:val="24"/>
          <w:szCs w:val="24"/>
        </w:rPr>
        <w:t xml:space="preserve">                         </w:t>
      </w:r>
      <w:r w:rsidRPr="00566B37">
        <w:rPr>
          <w:rFonts w:ascii="Aptos Display" w:hAnsi="Aptos Display" w:cs="Times New Roman"/>
          <w:sz w:val="24"/>
          <w:szCs w:val="24"/>
        </w:rPr>
        <w:t>(t. j. Dz.</w:t>
      </w:r>
      <w:r>
        <w:rPr>
          <w:rFonts w:ascii="Aptos Display" w:hAnsi="Aptos Display" w:cs="Times New Roman"/>
          <w:sz w:val="24"/>
          <w:szCs w:val="24"/>
        </w:rPr>
        <w:t xml:space="preserve"> </w:t>
      </w:r>
      <w:r w:rsidRPr="00566B37">
        <w:rPr>
          <w:rFonts w:ascii="Aptos Display" w:hAnsi="Aptos Display" w:cs="Times New Roman"/>
          <w:sz w:val="24"/>
          <w:szCs w:val="24"/>
        </w:rPr>
        <w:t xml:space="preserve">U. z 2024 </w:t>
      </w:r>
      <w:r>
        <w:rPr>
          <w:rFonts w:ascii="Aptos Display" w:hAnsi="Aptos Display" w:cs="Times New Roman"/>
          <w:sz w:val="24"/>
          <w:szCs w:val="24"/>
        </w:rPr>
        <w:t xml:space="preserve"> </w:t>
      </w:r>
      <w:r w:rsidRPr="00566B37">
        <w:rPr>
          <w:rFonts w:ascii="Aptos Display" w:hAnsi="Aptos Display" w:cs="Times New Roman"/>
          <w:sz w:val="24"/>
          <w:szCs w:val="24"/>
        </w:rPr>
        <w:t>r., poz. 1320 ze zm.)</w:t>
      </w:r>
      <w:r w:rsidR="00CB6D1D">
        <w:rPr>
          <w:rFonts w:ascii="Aptos Display" w:hAnsi="Aptos Display" w:cs="Times New Roman"/>
          <w:sz w:val="24"/>
          <w:szCs w:val="24"/>
        </w:rPr>
        <w:t xml:space="preserve">, zwanej dalej </w:t>
      </w:r>
      <w:proofErr w:type="spellStart"/>
      <w:r w:rsidR="00CB6D1D">
        <w:rPr>
          <w:rFonts w:ascii="Aptos Display" w:hAnsi="Aptos Display" w:cs="Times New Roman"/>
          <w:sz w:val="24"/>
          <w:szCs w:val="24"/>
        </w:rPr>
        <w:t>Pzp</w:t>
      </w:r>
      <w:proofErr w:type="spellEnd"/>
      <w:r w:rsidR="00253717">
        <w:rPr>
          <w:rFonts w:ascii="Aptos Display" w:hAnsi="Aptos Display" w:cs="Times New Roman"/>
          <w:sz w:val="24"/>
          <w:szCs w:val="24"/>
        </w:rPr>
        <w:t>.</w:t>
      </w:r>
    </w:p>
    <w:p w14:paraId="42BDC117" w14:textId="77777777" w:rsidR="00AA7E9E" w:rsidRPr="008A16A8" w:rsidRDefault="00AA7E9E" w:rsidP="009B640D">
      <w:pPr>
        <w:spacing w:after="0" w:line="276" w:lineRule="auto"/>
        <w:jc w:val="both"/>
        <w:rPr>
          <w:rFonts w:ascii="Aptos Display" w:hAnsi="Aptos Display" w:cs="Times New Roman"/>
          <w:sz w:val="24"/>
          <w:szCs w:val="24"/>
        </w:rPr>
      </w:pPr>
    </w:p>
    <w:p w14:paraId="44A8722B" w14:textId="77777777" w:rsidR="009B640D" w:rsidRPr="008A16A8" w:rsidRDefault="009B640D" w:rsidP="009B640D">
      <w:pPr>
        <w:spacing w:after="0" w:line="276" w:lineRule="auto"/>
        <w:jc w:val="center"/>
        <w:rPr>
          <w:rFonts w:ascii="Aptos Display" w:hAnsi="Aptos Display" w:cs="Times New Roman"/>
          <w:b/>
          <w:bCs/>
          <w:sz w:val="24"/>
          <w:szCs w:val="24"/>
        </w:rPr>
      </w:pPr>
      <w:r w:rsidRPr="008A16A8">
        <w:rPr>
          <w:rFonts w:ascii="Aptos Display" w:hAnsi="Aptos Display" w:cs="Times New Roman"/>
          <w:b/>
          <w:bCs/>
          <w:sz w:val="24"/>
          <w:szCs w:val="24"/>
        </w:rPr>
        <w:t>§ 1.</w:t>
      </w:r>
    </w:p>
    <w:p w14:paraId="2174908A" w14:textId="5D076A70" w:rsidR="000841B7" w:rsidRDefault="003D53BE" w:rsidP="009B640D">
      <w:pPr>
        <w:spacing w:after="0" w:line="276" w:lineRule="auto"/>
        <w:jc w:val="both"/>
        <w:rPr>
          <w:rFonts w:ascii="Aptos Display" w:hAnsi="Aptos Display"/>
          <w:sz w:val="24"/>
          <w:szCs w:val="24"/>
        </w:rPr>
      </w:pPr>
      <w:r>
        <w:rPr>
          <w:rFonts w:ascii="Aptos Display" w:hAnsi="Aptos Display"/>
          <w:sz w:val="24"/>
          <w:szCs w:val="24"/>
        </w:rPr>
        <w:t xml:space="preserve">1. </w:t>
      </w:r>
      <w:r w:rsidR="003902A8">
        <w:rPr>
          <w:rFonts w:ascii="Aptos Display" w:hAnsi="Aptos Display"/>
          <w:sz w:val="24"/>
          <w:szCs w:val="24"/>
        </w:rPr>
        <w:t>Przedmiotem Umowy jest</w:t>
      </w:r>
      <w:r>
        <w:rPr>
          <w:rFonts w:ascii="Aptos Display" w:hAnsi="Aptos Display"/>
          <w:sz w:val="24"/>
          <w:szCs w:val="24"/>
        </w:rPr>
        <w:t xml:space="preserve"> </w:t>
      </w:r>
      <w:r w:rsidR="009C66F4">
        <w:rPr>
          <w:rFonts w:ascii="Aptos Display" w:hAnsi="Aptos Display"/>
          <w:sz w:val="24"/>
          <w:szCs w:val="24"/>
        </w:rPr>
        <w:t>administrowanie</w:t>
      </w:r>
      <w:r>
        <w:rPr>
          <w:rFonts w:ascii="Aptos Display" w:hAnsi="Aptos Display"/>
          <w:sz w:val="24"/>
          <w:szCs w:val="24"/>
        </w:rPr>
        <w:t xml:space="preserve"> budynkami i lokalami świetlic wiejskich na terenie Gminy Syców.</w:t>
      </w:r>
    </w:p>
    <w:p w14:paraId="5C337B91" w14:textId="3BAE2C10" w:rsidR="000841B7" w:rsidRDefault="000841B7" w:rsidP="009B640D">
      <w:pPr>
        <w:spacing w:after="0" w:line="276" w:lineRule="auto"/>
        <w:jc w:val="both"/>
        <w:rPr>
          <w:rFonts w:ascii="Aptos Display" w:hAnsi="Aptos Display"/>
          <w:sz w:val="24"/>
          <w:szCs w:val="24"/>
        </w:rPr>
      </w:pPr>
      <w:r>
        <w:rPr>
          <w:rFonts w:ascii="Aptos Display" w:hAnsi="Aptos Display"/>
          <w:sz w:val="24"/>
          <w:szCs w:val="24"/>
        </w:rPr>
        <w:t xml:space="preserve">2. </w:t>
      </w:r>
      <w:r w:rsidRPr="000841B7">
        <w:rPr>
          <w:rFonts w:ascii="Aptos Display" w:hAnsi="Aptos Display"/>
          <w:sz w:val="24"/>
          <w:szCs w:val="24"/>
        </w:rPr>
        <w:t xml:space="preserve">Zamawiający powierza, a Wykonawca przyjmuje na zasadzie wyłączności obowiązki </w:t>
      </w:r>
      <w:r w:rsidR="00AB5485">
        <w:rPr>
          <w:rFonts w:ascii="Aptos Display" w:hAnsi="Aptos Display"/>
          <w:sz w:val="24"/>
          <w:szCs w:val="24"/>
        </w:rPr>
        <w:t>administratora</w:t>
      </w:r>
      <w:r w:rsidRPr="000841B7">
        <w:rPr>
          <w:rFonts w:ascii="Aptos Display" w:hAnsi="Aptos Display"/>
          <w:sz w:val="24"/>
          <w:szCs w:val="24"/>
        </w:rPr>
        <w:t xml:space="preserve"> </w:t>
      </w:r>
      <w:r w:rsidR="00AB5485">
        <w:rPr>
          <w:rFonts w:ascii="Aptos Display" w:hAnsi="Aptos Display"/>
          <w:sz w:val="24"/>
          <w:szCs w:val="24"/>
        </w:rPr>
        <w:t>świetlic</w:t>
      </w:r>
      <w:r w:rsidRPr="000841B7">
        <w:rPr>
          <w:rFonts w:ascii="Aptos Display" w:hAnsi="Aptos Display"/>
          <w:sz w:val="24"/>
          <w:szCs w:val="24"/>
        </w:rPr>
        <w:t xml:space="preserve"> wiejski</w:t>
      </w:r>
      <w:r w:rsidR="00AB5485">
        <w:rPr>
          <w:rFonts w:ascii="Aptos Display" w:hAnsi="Aptos Display"/>
          <w:sz w:val="24"/>
          <w:szCs w:val="24"/>
        </w:rPr>
        <w:t>ch</w:t>
      </w:r>
      <w:r>
        <w:rPr>
          <w:rFonts w:ascii="Aptos Display" w:hAnsi="Aptos Display"/>
          <w:sz w:val="24"/>
          <w:szCs w:val="24"/>
        </w:rPr>
        <w:t xml:space="preserve"> na terenie Gminy Syców</w:t>
      </w:r>
      <w:r w:rsidRPr="000841B7">
        <w:rPr>
          <w:rFonts w:ascii="Aptos Display" w:hAnsi="Aptos Display"/>
          <w:sz w:val="24"/>
          <w:szCs w:val="24"/>
        </w:rPr>
        <w:t xml:space="preserve"> w zakresie niewykraczającym poza zarząd zwykły.</w:t>
      </w:r>
    </w:p>
    <w:p w14:paraId="13FB9BD7" w14:textId="24BF2D10" w:rsidR="000841B7" w:rsidRDefault="000841B7" w:rsidP="009B640D">
      <w:pPr>
        <w:spacing w:after="0" w:line="276" w:lineRule="auto"/>
        <w:jc w:val="both"/>
        <w:rPr>
          <w:rFonts w:ascii="Aptos Display" w:hAnsi="Aptos Display"/>
          <w:sz w:val="24"/>
          <w:szCs w:val="24"/>
        </w:rPr>
      </w:pPr>
      <w:r>
        <w:rPr>
          <w:rFonts w:ascii="Aptos Display" w:hAnsi="Aptos Display"/>
          <w:sz w:val="24"/>
          <w:szCs w:val="24"/>
        </w:rPr>
        <w:t>3. Budynki i lokale świetlic wiejskich</w:t>
      </w:r>
      <w:r w:rsidR="005F5EB7">
        <w:rPr>
          <w:rFonts w:ascii="Aptos Display" w:hAnsi="Aptos Display"/>
          <w:sz w:val="24"/>
          <w:szCs w:val="24"/>
        </w:rPr>
        <w:t xml:space="preserve"> wraz z infrastrukturą towarzyszącą i wyposażeniem</w:t>
      </w:r>
      <w:r>
        <w:rPr>
          <w:rFonts w:ascii="Aptos Display" w:hAnsi="Aptos Display"/>
          <w:sz w:val="24"/>
          <w:szCs w:val="24"/>
        </w:rPr>
        <w:t xml:space="preserve"> </w:t>
      </w:r>
      <w:r w:rsidR="005F5EB7">
        <w:rPr>
          <w:rFonts w:ascii="Aptos Display" w:hAnsi="Aptos Display"/>
          <w:sz w:val="24"/>
          <w:szCs w:val="24"/>
        </w:rPr>
        <w:t xml:space="preserve">                        </w:t>
      </w:r>
      <w:r>
        <w:rPr>
          <w:rFonts w:ascii="Aptos Display" w:hAnsi="Aptos Display"/>
          <w:sz w:val="24"/>
          <w:szCs w:val="24"/>
        </w:rPr>
        <w:t>są własnością Gminy Syców.</w:t>
      </w:r>
    </w:p>
    <w:p w14:paraId="53531B7C" w14:textId="24C3C925" w:rsidR="003D53BE" w:rsidRDefault="000841B7" w:rsidP="009B640D">
      <w:pPr>
        <w:spacing w:after="0" w:line="276" w:lineRule="auto"/>
        <w:jc w:val="both"/>
        <w:rPr>
          <w:rFonts w:ascii="Aptos Display" w:hAnsi="Aptos Display"/>
          <w:sz w:val="24"/>
          <w:szCs w:val="24"/>
        </w:rPr>
      </w:pPr>
      <w:r>
        <w:rPr>
          <w:rFonts w:ascii="Aptos Display" w:hAnsi="Aptos Display"/>
          <w:sz w:val="24"/>
          <w:szCs w:val="24"/>
        </w:rPr>
        <w:t xml:space="preserve">4. </w:t>
      </w:r>
      <w:r w:rsidR="003D53BE">
        <w:rPr>
          <w:rFonts w:ascii="Aptos Display" w:hAnsi="Aptos Display"/>
          <w:sz w:val="24"/>
          <w:szCs w:val="24"/>
        </w:rPr>
        <w:t>Wykaz świetlic wiejskich w Gminie Syców</w:t>
      </w:r>
      <w:r w:rsidR="005F5EB7">
        <w:rPr>
          <w:rFonts w:ascii="Aptos Display" w:hAnsi="Aptos Display"/>
          <w:sz w:val="24"/>
          <w:szCs w:val="24"/>
        </w:rPr>
        <w:t xml:space="preserve"> powierzanych Wykonawcy do administrowania</w:t>
      </w:r>
      <w:r w:rsidR="003D53BE">
        <w:rPr>
          <w:rFonts w:ascii="Aptos Display" w:hAnsi="Aptos Display"/>
          <w:sz w:val="24"/>
          <w:szCs w:val="24"/>
        </w:rPr>
        <w:t xml:space="preserve"> stanowi załącznik nr </w:t>
      </w:r>
      <w:r w:rsidR="00AA7E9E">
        <w:rPr>
          <w:rFonts w:ascii="Aptos Display" w:hAnsi="Aptos Display"/>
          <w:sz w:val="24"/>
          <w:szCs w:val="24"/>
        </w:rPr>
        <w:t>2</w:t>
      </w:r>
      <w:r w:rsidR="003D53BE">
        <w:rPr>
          <w:rFonts w:ascii="Aptos Display" w:hAnsi="Aptos Display"/>
          <w:sz w:val="24"/>
          <w:szCs w:val="24"/>
        </w:rPr>
        <w:t xml:space="preserve"> do Umowy.</w:t>
      </w:r>
    </w:p>
    <w:p w14:paraId="72AE2AAF" w14:textId="1835526D" w:rsidR="003D53BE" w:rsidRDefault="00DF60EF" w:rsidP="009B640D">
      <w:pPr>
        <w:spacing w:after="0" w:line="276" w:lineRule="auto"/>
        <w:jc w:val="both"/>
        <w:rPr>
          <w:rFonts w:ascii="Aptos Display" w:hAnsi="Aptos Display"/>
          <w:sz w:val="24"/>
          <w:szCs w:val="24"/>
        </w:rPr>
      </w:pPr>
      <w:r>
        <w:rPr>
          <w:rFonts w:ascii="Aptos Display" w:hAnsi="Aptos Display"/>
          <w:sz w:val="24"/>
          <w:szCs w:val="24"/>
        </w:rPr>
        <w:t xml:space="preserve">5. </w:t>
      </w:r>
      <w:r w:rsidRPr="00DF60EF">
        <w:rPr>
          <w:rFonts w:ascii="Aptos Display" w:hAnsi="Aptos Display"/>
          <w:sz w:val="24"/>
          <w:szCs w:val="24"/>
        </w:rPr>
        <w:t xml:space="preserve">Przekazanie </w:t>
      </w:r>
      <w:r>
        <w:rPr>
          <w:rFonts w:ascii="Aptos Display" w:hAnsi="Aptos Display"/>
          <w:sz w:val="24"/>
          <w:szCs w:val="24"/>
        </w:rPr>
        <w:t>budynków i lokali świetlic wiejskich</w:t>
      </w:r>
      <w:r w:rsidRPr="00DF60EF">
        <w:rPr>
          <w:rFonts w:ascii="Aptos Display" w:hAnsi="Aptos Display"/>
          <w:sz w:val="24"/>
          <w:szCs w:val="24"/>
        </w:rPr>
        <w:t xml:space="preserve"> nastąpi na podstawie protokołów zdawczo-odbiorczych opisujących stan techniczny i stany liczników w terminie do </w:t>
      </w:r>
      <w:r w:rsidR="0018314E">
        <w:rPr>
          <w:rFonts w:ascii="Aptos Display" w:hAnsi="Aptos Display"/>
          <w:sz w:val="24"/>
          <w:szCs w:val="24"/>
        </w:rPr>
        <w:t>3</w:t>
      </w:r>
      <w:r w:rsidRPr="00DF60EF">
        <w:rPr>
          <w:rFonts w:ascii="Aptos Display" w:hAnsi="Aptos Display"/>
          <w:sz w:val="24"/>
          <w:szCs w:val="24"/>
        </w:rPr>
        <w:t xml:space="preserve"> dni</w:t>
      </w:r>
      <w:r w:rsidR="0018314E">
        <w:rPr>
          <w:rFonts w:ascii="Aptos Display" w:hAnsi="Aptos Display"/>
          <w:sz w:val="24"/>
          <w:szCs w:val="24"/>
        </w:rPr>
        <w:t xml:space="preserve"> roboczych                     </w:t>
      </w:r>
      <w:r w:rsidRPr="00DF60EF">
        <w:rPr>
          <w:rFonts w:ascii="Aptos Display" w:hAnsi="Aptos Display"/>
          <w:sz w:val="24"/>
          <w:szCs w:val="24"/>
        </w:rPr>
        <w:t xml:space="preserve"> od podpisania </w:t>
      </w:r>
      <w:r>
        <w:rPr>
          <w:rFonts w:ascii="Aptos Display" w:hAnsi="Aptos Display"/>
          <w:sz w:val="24"/>
          <w:szCs w:val="24"/>
        </w:rPr>
        <w:t>Umowy. Wzór protokołu zdawczo-odbiorczego stanowi załącznik nr 3 do Umowy.</w:t>
      </w:r>
    </w:p>
    <w:p w14:paraId="71C9626B" w14:textId="77777777" w:rsidR="00DF60EF" w:rsidRDefault="00DF60EF" w:rsidP="009B640D">
      <w:pPr>
        <w:spacing w:after="0" w:line="276" w:lineRule="auto"/>
        <w:jc w:val="both"/>
        <w:rPr>
          <w:rFonts w:ascii="Aptos Display" w:hAnsi="Aptos Display"/>
          <w:sz w:val="24"/>
          <w:szCs w:val="24"/>
        </w:rPr>
      </w:pPr>
    </w:p>
    <w:p w14:paraId="4892D372" w14:textId="77777777" w:rsidR="003577BF" w:rsidRDefault="003577BF" w:rsidP="009B640D">
      <w:pPr>
        <w:spacing w:after="0" w:line="276" w:lineRule="auto"/>
        <w:jc w:val="both"/>
        <w:rPr>
          <w:rFonts w:ascii="Aptos Display" w:hAnsi="Aptos Display"/>
          <w:sz w:val="24"/>
          <w:szCs w:val="24"/>
        </w:rPr>
      </w:pPr>
    </w:p>
    <w:p w14:paraId="0A3CE282" w14:textId="63F3828E" w:rsidR="003D53BE" w:rsidRPr="008A16A8" w:rsidRDefault="003D53BE" w:rsidP="003D53BE">
      <w:pPr>
        <w:spacing w:after="0" w:line="276" w:lineRule="auto"/>
        <w:jc w:val="center"/>
        <w:rPr>
          <w:rFonts w:ascii="Aptos Display" w:hAnsi="Aptos Display" w:cs="Times New Roman"/>
          <w:b/>
          <w:bCs/>
          <w:sz w:val="24"/>
          <w:szCs w:val="24"/>
        </w:rPr>
      </w:pPr>
      <w:r w:rsidRPr="008A16A8">
        <w:rPr>
          <w:rFonts w:ascii="Aptos Display" w:hAnsi="Aptos Display" w:cs="Times New Roman"/>
          <w:b/>
          <w:bCs/>
          <w:sz w:val="24"/>
          <w:szCs w:val="24"/>
        </w:rPr>
        <w:lastRenderedPageBreak/>
        <w:t xml:space="preserve">§ </w:t>
      </w:r>
      <w:r w:rsidR="00AA7E9E">
        <w:rPr>
          <w:rFonts w:ascii="Aptos Display" w:hAnsi="Aptos Display" w:cs="Times New Roman"/>
          <w:b/>
          <w:bCs/>
          <w:sz w:val="24"/>
          <w:szCs w:val="24"/>
        </w:rPr>
        <w:t>2</w:t>
      </w:r>
      <w:r w:rsidRPr="008A16A8">
        <w:rPr>
          <w:rFonts w:ascii="Aptos Display" w:hAnsi="Aptos Display" w:cs="Times New Roman"/>
          <w:b/>
          <w:bCs/>
          <w:sz w:val="24"/>
          <w:szCs w:val="24"/>
        </w:rPr>
        <w:t>.</w:t>
      </w:r>
    </w:p>
    <w:p w14:paraId="622B5288" w14:textId="4E33CF54" w:rsidR="00DF60EF" w:rsidRPr="000B53EA" w:rsidRDefault="00AA7E9E" w:rsidP="00AA7E9E">
      <w:pPr>
        <w:spacing w:after="0" w:line="276" w:lineRule="auto"/>
        <w:jc w:val="both"/>
        <w:rPr>
          <w:rFonts w:ascii="Aptos Display" w:hAnsi="Aptos Display" w:cs="Times New Roman"/>
          <w:b/>
          <w:bCs/>
          <w:sz w:val="24"/>
          <w:szCs w:val="24"/>
        </w:rPr>
      </w:pPr>
      <w:r w:rsidRPr="00EF70F3">
        <w:rPr>
          <w:rFonts w:ascii="Aptos Display" w:hAnsi="Aptos Display" w:cs="Times New Roman"/>
          <w:sz w:val="24"/>
          <w:szCs w:val="24"/>
        </w:rPr>
        <w:t>Umowa zostaje zawarta na czas określony, tj</w:t>
      </w:r>
      <w:r>
        <w:rPr>
          <w:rFonts w:ascii="Aptos Display" w:hAnsi="Aptos Display" w:cs="Times New Roman"/>
          <w:sz w:val="24"/>
          <w:szCs w:val="24"/>
        </w:rPr>
        <w:t xml:space="preserve">. </w:t>
      </w:r>
      <w:r w:rsidR="00E60732">
        <w:rPr>
          <w:rFonts w:ascii="Aptos Display" w:hAnsi="Aptos Display" w:cs="Times New Roman"/>
          <w:b/>
          <w:bCs/>
          <w:sz w:val="24"/>
          <w:szCs w:val="24"/>
        </w:rPr>
        <w:t xml:space="preserve">od </w:t>
      </w:r>
      <w:r w:rsidR="009E54E9">
        <w:rPr>
          <w:rFonts w:ascii="Aptos Display" w:hAnsi="Aptos Display" w:cs="Times New Roman"/>
          <w:b/>
          <w:bCs/>
          <w:sz w:val="24"/>
          <w:szCs w:val="24"/>
        </w:rPr>
        <w:t>1</w:t>
      </w:r>
      <w:r w:rsidR="00E60732">
        <w:rPr>
          <w:rFonts w:ascii="Aptos Display" w:hAnsi="Aptos Display" w:cs="Times New Roman"/>
          <w:b/>
          <w:bCs/>
          <w:sz w:val="24"/>
          <w:szCs w:val="24"/>
        </w:rPr>
        <w:t xml:space="preserve"> stycznia 202</w:t>
      </w:r>
      <w:r w:rsidR="00C32500">
        <w:rPr>
          <w:rFonts w:ascii="Aptos Display" w:hAnsi="Aptos Display" w:cs="Times New Roman"/>
          <w:b/>
          <w:bCs/>
          <w:sz w:val="24"/>
          <w:szCs w:val="24"/>
        </w:rPr>
        <w:t>6</w:t>
      </w:r>
      <w:r w:rsidR="00E60732">
        <w:rPr>
          <w:rFonts w:ascii="Aptos Display" w:hAnsi="Aptos Display" w:cs="Times New Roman"/>
          <w:b/>
          <w:bCs/>
          <w:sz w:val="24"/>
          <w:szCs w:val="24"/>
        </w:rPr>
        <w:t xml:space="preserve"> r. </w:t>
      </w:r>
      <w:r w:rsidRPr="00E60732">
        <w:rPr>
          <w:rFonts w:ascii="Aptos Display" w:hAnsi="Aptos Display" w:cs="Times New Roman"/>
          <w:b/>
          <w:bCs/>
          <w:sz w:val="24"/>
          <w:szCs w:val="24"/>
        </w:rPr>
        <w:t>do</w:t>
      </w:r>
      <w:r w:rsidRPr="00AA7E9E">
        <w:rPr>
          <w:rFonts w:ascii="Aptos Display" w:hAnsi="Aptos Display" w:cs="Times New Roman"/>
          <w:b/>
          <w:bCs/>
          <w:sz w:val="24"/>
          <w:szCs w:val="24"/>
        </w:rPr>
        <w:t xml:space="preserve"> 31 grudnia 2026 r.</w:t>
      </w:r>
    </w:p>
    <w:p w14:paraId="4C6CB5DA" w14:textId="77777777" w:rsidR="000B53EA" w:rsidRDefault="000B53EA" w:rsidP="00AA7E9E">
      <w:pPr>
        <w:spacing w:after="0" w:line="276" w:lineRule="auto"/>
        <w:jc w:val="both"/>
        <w:rPr>
          <w:rFonts w:ascii="Aptos Display" w:hAnsi="Aptos Display" w:cs="Times New Roman"/>
          <w:sz w:val="24"/>
          <w:szCs w:val="24"/>
        </w:rPr>
      </w:pPr>
    </w:p>
    <w:p w14:paraId="2916BDAA" w14:textId="676A9AC7" w:rsidR="000841B7" w:rsidRPr="000841B7" w:rsidRDefault="00AA7E9E" w:rsidP="000841B7">
      <w:pPr>
        <w:spacing w:after="0" w:line="276" w:lineRule="auto"/>
        <w:jc w:val="center"/>
        <w:rPr>
          <w:rFonts w:ascii="Aptos Display" w:hAnsi="Aptos Display"/>
          <w:b/>
          <w:bCs/>
          <w:sz w:val="24"/>
          <w:szCs w:val="24"/>
        </w:rPr>
      </w:pPr>
      <w:r w:rsidRPr="00AA7E9E">
        <w:rPr>
          <w:rFonts w:ascii="Aptos Display" w:hAnsi="Aptos Display"/>
          <w:b/>
          <w:bCs/>
          <w:sz w:val="24"/>
          <w:szCs w:val="24"/>
        </w:rPr>
        <w:t>§ 3.</w:t>
      </w:r>
    </w:p>
    <w:p w14:paraId="399A2AE3" w14:textId="080A5A0C" w:rsidR="00AA7E9E" w:rsidRPr="00566B37" w:rsidRDefault="000B53EA" w:rsidP="00AA7E9E">
      <w:pPr>
        <w:spacing w:after="0" w:line="276" w:lineRule="auto"/>
        <w:jc w:val="both"/>
        <w:rPr>
          <w:rFonts w:ascii="Aptos Display" w:hAnsi="Aptos Display" w:cs="Times New Roman"/>
          <w:sz w:val="24"/>
          <w:szCs w:val="24"/>
        </w:rPr>
      </w:pPr>
      <w:r>
        <w:rPr>
          <w:rFonts w:ascii="Aptos Display" w:hAnsi="Aptos Display" w:cs="Times New Roman"/>
          <w:sz w:val="24"/>
          <w:szCs w:val="24"/>
        </w:rPr>
        <w:t xml:space="preserve">1. </w:t>
      </w:r>
      <w:r w:rsidR="00E53C66">
        <w:rPr>
          <w:rFonts w:ascii="Aptos Display" w:hAnsi="Aptos Display" w:cs="Times New Roman"/>
          <w:sz w:val="24"/>
          <w:szCs w:val="24"/>
        </w:rPr>
        <w:t>Do umownych obowiązków Wykonawcy należy</w:t>
      </w:r>
      <w:r w:rsidR="00AA7E9E" w:rsidRPr="00566B37">
        <w:rPr>
          <w:rFonts w:ascii="Aptos Display" w:hAnsi="Aptos Display" w:cs="Times New Roman"/>
          <w:sz w:val="24"/>
          <w:szCs w:val="24"/>
        </w:rPr>
        <w:t>:</w:t>
      </w:r>
    </w:p>
    <w:p w14:paraId="2A63C5AF" w14:textId="32B5456D" w:rsidR="00AA7E9E" w:rsidRDefault="006E2880" w:rsidP="006E2880">
      <w:pPr>
        <w:spacing w:after="0" w:line="276" w:lineRule="auto"/>
        <w:ind w:left="708"/>
        <w:jc w:val="both"/>
        <w:rPr>
          <w:rFonts w:ascii="Aptos Display" w:hAnsi="Aptos Display"/>
          <w:sz w:val="24"/>
          <w:szCs w:val="24"/>
        </w:rPr>
      </w:pPr>
      <w:r>
        <w:rPr>
          <w:rFonts w:ascii="Aptos Display" w:hAnsi="Aptos Display"/>
          <w:sz w:val="24"/>
          <w:szCs w:val="24"/>
        </w:rPr>
        <w:t>1</w:t>
      </w:r>
      <w:r w:rsidR="00AA7E9E">
        <w:rPr>
          <w:rFonts w:ascii="Aptos Display" w:hAnsi="Aptos Display"/>
          <w:sz w:val="24"/>
          <w:szCs w:val="24"/>
        </w:rPr>
        <w:t xml:space="preserve">) </w:t>
      </w:r>
      <w:r w:rsidR="00637433">
        <w:rPr>
          <w:rFonts w:ascii="Aptos Display" w:hAnsi="Aptos Display"/>
          <w:sz w:val="24"/>
          <w:szCs w:val="24"/>
        </w:rPr>
        <w:t xml:space="preserve">bieżące </w:t>
      </w:r>
      <w:r w:rsidR="00FC7552">
        <w:rPr>
          <w:rFonts w:ascii="Aptos Display" w:hAnsi="Aptos Display"/>
          <w:sz w:val="24"/>
          <w:szCs w:val="24"/>
        </w:rPr>
        <w:t>administrowani</w:t>
      </w:r>
      <w:r w:rsidR="00E53C66">
        <w:rPr>
          <w:rFonts w:ascii="Aptos Display" w:hAnsi="Aptos Display"/>
          <w:sz w:val="24"/>
          <w:szCs w:val="24"/>
        </w:rPr>
        <w:t>e</w:t>
      </w:r>
      <w:r w:rsidR="00FC7552">
        <w:rPr>
          <w:rFonts w:ascii="Aptos Display" w:hAnsi="Aptos Display"/>
          <w:sz w:val="24"/>
          <w:szCs w:val="24"/>
        </w:rPr>
        <w:t xml:space="preserve"> budynkami i lokalami świetlic wiejskich w Gminie Syców </w:t>
      </w:r>
      <w:r w:rsidR="00E53C66">
        <w:rPr>
          <w:rFonts w:ascii="Aptos Display" w:hAnsi="Aptos Display"/>
          <w:sz w:val="24"/>
          <w:szCs w:val="24"/>
        </w:rPr>
        <w:t xml:space="preserve">           </w:t>
      </w:r>
      <w:r w:rsidR="00FC7552">
        <w:rPr>
          <w:rFonts w:ascii="Aptos Display" w:hAnsi="Aptos Display"/>
          <w:sz w:val="24"/>
          <w:szCs w:val="24"/>
        </w:rPr>
        <w:t xml:space="preserve">w sposób </w:t>
      </w:r>
      <w:r w:rsidR="00466ED8">
        <w:rPr>
          <w:rFonts w:ascii="Aptos Display" w:hAnsi="Aptos Display"/>
          <w:sz w:val="24"/>
          <w:szCs w:val="24"/>
        </w:rPr>
        <w:t xml:space="preserve">zapewniający prawidłowe i zgodne z prawem </w:t>
      </w:r>
      <w:r w:rsidR="00E53C66">
        <w:rPr>
          <w:rFonts w:ascii="Aptos Display" w:hAnsi="Aptos Display"/>
          <w:sz w:val="24"/>
          <w:szCs w:val="24"/>
        </w:rPr>
        <w:t xml:space="preserve">ich </w:t>
      </w:r>
      <w:r w:rsidR="00466ED8">
        <w:rPr>
          <w:rFonts w:ascii="Aptos Display" w:hAnsi="Aptos Display"/>
          <w:sz w:val="24"/>
          <w:szCs w:val="24"/>
        </w:rPr>
        <w:t>funkcjonowani</w:t>
      </w:r>
      <w:r w:rsidR="00E53C66">
        <w:rPr>
          <w:rFonts w:ascii="Aptos Display" w:hAnsi="Aptos Display"/>
          <w:sz w:val="24"/>
          <w:szCs w:val="24"/>
        </w:rPr>
        <w:t>e</w:t>
      </w:r>
      <w:r w:rsidR="00466ED8">
        <w:rPr>
          <w:rFonts w:ascii="Aptos Display" w:hAnsi="Aptos Display"/>
          <w:sz w:val="24"/>
          <w:szCs w:val="24"/>
        </w:rPr>
        <w:t>,</w:t>
      </w:r>
    </w:p>
    <w:p w14:paraId="785A6C12" w14:textId="346FADB4" w:rsidR="00466ED8" w:rsidRDefault="006E2880" w:rsidP="006E2880">
      <w:pPr>
        <w:spacing w:after="0" w:line="276" w:lineRule="auto"/>
        <w:ind w:left="708"/>
        <w:jc w:val="both"/>
        <w:rPr>
          <w:rFonts w:ascii="Aptos Display" w:hAnsi="Aptos Display"/>
          <w:sz w:val="24"/>
          <w:szCs w:val="24"/>
        </w:rPr>
      </w:pPr>
      <w:r>
        <w:rPr>
          <w:rFonts w:ascii="Aptos Display" w:hAnsi="Aptos Display"/>
          <w:sz w:val="24"/>
          <w:szCs w:val="24"/>
        </w:rPr>
        <w:t>2</w:t>
      </w:r>
      <w:r w:rsidR="00466ED8">
        <w:rPr>
          <w:rFonts w:ascii="Aptos Display" w:hAnsi="Aptos Display"/>
          <w:sz w:val="24"/>
          <w:szCs w:val="24"/>
        </w:rPr>
        <w:t>) prowadzeni</w:t>
      </w:r>
      <w:r w:rsidR="00E53C66">
        <w:rPr>
          <w:rFonts w:ascii="Aptos Display" w:hAnsi="Aptos Display"/>
          <w:sz w:val="24"/>
          <w:szCs w:val="24"/>
        </w:rPr>
        <w:t>e</w:t>
      </w:r>
      <w:r w:rsidR="00E3665B">
        <w:rPr>
          <w:rFonts w:ascii="Aptos Display" w:hAnsi="Aptos Display"/>
          <w:sz w:val="24"/>
          <w:szCs w:val="24"/>
        </w:rPr>
        <w:t xml:space="preserve"> książki obiektu budowlanego</w:t>
      </w:r>
      <w:r w:rsidR="00E53C66">
        <w:rPr>
          <w:rFonts w:ascii="Aptos Display" w:hAnsi="Aptos Display"/>
          <w:sz w:val="24"/>
          <w:szCs w:val="24"/>
        </w:rPr>
        <w:t xml:space="preserve"> i dokonywanie </w:t>
      </w:r>
      <w:r w:rsidR="00E3665B">
        <w:rPr>
          <w:rFonts w:ascii="Aptos Display" w:hAnsi="Aptos Display"/>
          <w:sz w:val="24"/>
          <w:szCs w:val="24"/>
        </w:rPr>
        <w:t xml:space="preserve">w niej </w:t>
      </w:r>
      <w:r w:rsidR="00E53C66">
        <w:rPr>
          <w:rFonts w:ascii="Aptos Display" w:hAnsi="Aptos Display"/>
          <w:sz w:val="24"/>
          <w:szCs w:val="24"/>
        </w:rPr>
        <w:t>wpisów</w:t>
      </w:r>
      <w:r w:rsidR="002A3642">
        <w:rPr>
          <w:rFonts w:ascii="Aptos Display" w:hAnsi="Aptos Display"/>
          <w:sz w:val="24"/>
          <w:szCs w:val="24"/>
        </w:rPr>
        <w:t>,</w:t>
      </w:r>
    </w:p>
    <w:p w14:paraId="6E99C6D0" w14:textId="77777777" w:rsidR="009955C0" w:rsidRDefault="00995772" w:rsidP="006E2880">
      <w:pPr>
        <w:spacing w:after="0" w:line="276" w:lineRule="auto"/>
        <w:ind w:left="708"/>
        <w:jc w:val="both"/>
        <w:rPr>
          <w:rFonts w:ascii="Aptos Display" w:hAnsi="Aptos Display"/>
          <w:sz w:val="24"/>
          <w:szCs w:val="24"/>
        </w:rPr>
      </w:pPr>
      <w:r>
        <w:rPr>
          <w:rFonts w:ascii="Aptos Display" w:hAnsi="Aptos Display"/>
          <w:sz w:val="24"/>
          <w:szCs w:val="24"/>
        </w:rPr>
        <w:t>3) przechowywanie</w:t>
      </w:r>
      <w:r w:rsidR="000D43FF">
        <w:rPr>
          <w:rFonts w:ascii="Aptos Display" w:hAnsi="Aptos Display"/>
          <w:sz w:val="24"/>
          <w:szCs w:val="24"/>
        </w:rPr>
        <w:t xml:space="preserve"> i wytwarzanie</w:t>
      </w:r>
      <w:r>
        <w:rPr>
          <w:rFonts w:ascii="Aptos Display" w:hAnsi="Aptos Display"/>
          <w:sz w:val="24"/>
          <w:szCs w:val="24"/>
        </w:rPr>
        <w:t xml:space="preserve"> </w:t>
      </w:r>
      <w:r w:rsidR="000D43FF">
        <w:rPr>
          <w:rFonts w:ascii="Aptos Display" w:hAnsi="Aptos Display"/>
          <w:sz w:val="24"/>
          <w:szCs w:val="24"/>
        </w:rPr>
        <w:t>dokumentacji</w:t>
      </w:r>
      <w:r>
        <w:rPr>
          <w:rFonts w:ascii="Aptos Display" w:hAnsi="Aptos Display"/>
          <w:sz w:val="24"/>
          <w:szCs w:val="24"/>
        </w:rPr>
        <w:t xml:space="preserve"> dotycząc</w:t>
      </w:r>
      <w:r w:rsidR="000D43FF">
        <w:rPr>
          <w:rFonts w:ascii="Aptos Display" w:hAnsi="Aptos Display"/>
          <w:sz w:val="24"/>
          <w:szCs w:val="24"/>
        </w:rPr>
        <w:t xml:space="preserve">ej </w:t>
      </w:r>
      <w:r>
        <w:rPr>
          <w:rFonts w:ascii="Aptos Display" w:hAnsi="Aptos Display"/>
          <w:sz w:val="24"/>
          <w:szCs w:val="24"/>
        </w:rPr>
        <w:t>budynków i lokali świetlic wiejskich,</w:t>
      </w:r>
      <w:r w:rsidR="009955C0">
        <w:rPr>
          <w:rFonts w:ascii="Aptos Display" w:hAnsi="Aptos Display"/>
          <w:sz w:val="24"/>
          <w:szCs w:val="24"/>
        </w:rPr>
        <w:t xml:space="preserve"> w tym dokumentacji technicznej i dokumentacji finansowo-księgowej,                    </w:t>
      </w:r>
      <w:r w:rsidR="000D43FF">
        <w:rPr>
          <w:rFonts w:ascii="Aptos Display" w:hAnsi="Aptos Display"/>
          <w:sz w:val="24"/>
          <w:szCs w:val="24"/>
        </w:rPr>
        <w:t xml:space="preserve"> z</w:t>
      </w:r>
      <w:r>
        <w:rPr>
          <w:rFonts w:ascii="Aptos Display" w:hAnsi="Aptos Display"/>
          <w:sz w:val="24"/>
          <w:szCs w:val="24"/>
        </w:rPr>
        <w:t xml:space="preserve"> wyłączeniem opracowań</w:t>
      </w:r>
      <w:r w:rsidRPr="00995772">
        <w:rPr>
          <w:rFonts w:ascii="Aptos Display" w:hAnsi="Aptos Display"/>
          <w:sz w:val="24"/>
          <w:szCs w:val="24"/>
        </w:rPr>
        <w:t xml:space="preserve"> projektow</w:t>
      </w:r>
      <w:r>
        <w:rPr>
          <w:rFonts w:ascii="Aptos Display" w:hAnsi="Aptos Display"/>
          <w:sz w:val="24"/>
          <w:szCs w:val="24"/>
        </w:rPr>
        <w:t>ych</w:t>
      </w:r>
      <w:r w:rsidRPr="00995772">
        <w:rPr>
          <w:rFonts w:ascii="Aptos Display" w:hAnsi="Aptos Display"/>
          <w:sz w:val="24"/>
          <w:szCs w:val="24"/>
        </w:rPr>
        <w:t xml:space="preserve"> i dokument</w:t>
      </w:r>
      <w:r>
        <w:rPr>
          <w:rFonts w:ascii="Aptos Display" w:hAnsi="Aptos Display"/>
          <w:sz w:val="24"/>
          <w:szCs w:val="24"/>
        </w:rPr>
        <w:t>ów</w:t>
      </w:r>
      <w:r w:rsidRPr="00995772">
        <w:rPr>
          <w:rFonts w:ascii="Aptos Display" w:hAnsi="Aptos Display"/>
          <w:sz w:val="24"/>
          <w:szCs w:val="24"/>
        </w:rPr>
        <w:t xml:space="preserve"> techniczn</w:t>
      </w:r>
      <w:r>
        <w:rPr>
          <w:rFonts w:ascii="Aptos Display" w:hAnsi="Aptos Display"/>
          <w:sz w:val="24"/>
          <w:szCs w:val="24"/>
        </w:rPr>
        <w:t>ych</w:t>
      </w:r>
      <w:r w:rsidRPr="00995772">
        <w:rPr>
          <w:rFonts w:ascii="Aptos Display" w:hAnsi="Aptos Display"/>
          <w:sz w:val="24"/>
          <w:szCs w:val="24"/>
        </w:rPr>
        <w:t xml:space="preserve"> robót budowlanych wykonywanych w obiekcie </w:t>
      </w:r>
      <w:r>
        <w:rPr>
          <w:rFonts w:ascii="Aptos Display" w:hAnsi="Aptos Display"/>
          <w:sz w:val="24"/>
          <w:szCs w:val="24"/>
        </w:rPr>
        <w:t>bezpośrednio</w:t>
      </w:r>
      <w:r w:rsidR="00452E88">
        <w:rPr>
          <w:rFonts w:ascii="Aptos Display" w:hAnsi="Aptos Display"/>
          <w:sz w:val="24"/>
          <w:szCs w:val="24"/>
        </w:rPr>
        <w:t xml:space="preserve"> </w:t>
      </w:r>
      <w:r>
        <w:rPr>
          <w:rFonts w:ascii="Aptos Display" w:hAnsi="Aptos Display"/>
          <w:sz w:val="24"/>
          <w:szCs w:val="24"/>
        </w:rPr>
        <w:t>przez Zamawiającego</w:t>
      </w:r>
      <w:r w:rsidR="009955C0">
        <w:rPr>
          <w:rFonts w:ascii="Aptos Display" w:hAnsi="Aptos Display"/>
          <w:sz w:val="24"/>
          <w:szCs w:val="24"/>
        </w:rPr>
        <w:t>,</w:t>
      </w:r>
    </w:p>
    <w:p w14:paraId="0C9B6114" w14:textId="1DE6990F" w:rsidR="00995772" w:rsidRDefault="009955C0" w:rsidP="006E2880">
      <w:pPr>
        <w:spacing w:after="0" w:line="276" w:lineRule="auto"/>
        <w:ind w:left="708"/>
        <w:jc w:val="both"/>
        <w:rPr>
          <w:rFonts w:ascii="Aptos Display" w:hAnsi="Aptos Display"/>
          <w:sz w:val="24"/>
          <w:szCs w:val="24"/>
        </w:rPr>
      </w:pPr>
      <w:r>
        <w:rPr>
          <w:rFonts w:ascii="Aptos Display" w:hAnsi="Aptos Display"/>
          <w:sz w:val="24"/>
          <w:szCs w:val="24"/>
        </w:rPr>
        <w:t xml:space="preserve">4) na każdorazowe żądanie Zamawiającego okazywanie </w:t>
      </w:r>
      <w:r w:rsidR="000D43FF">
        <w:rPr>
          <w:rFonts w:ascii="Aptos Display" w:hAnsi="Aptos Display"/>
          <w:sz w:val="24"/>
          <w:szCs w:val="24"/>
        </w:rPr>
        <w:t xml:space="preserve">posiadanej i wytwarzanej </w:t>
      </w:r>
      <w:r>
        <w:rPr>
          <w:rFonts w:ascii="Aptos Display" w:hAnsi="Aptos Display"/>
          <w:sz w:val="24"/>
          <w:szCs w:val="24"/>
        </w:rPr>
        <w:t xml:space="preserve">               </w:t>
      </w:r>
      <w:r w:rsidR="000D43FF">
        <w:rPr>
          <w:rFonts w:ascii="Aptos Display" w:hAnsi="Aptos Display"/>
          <w:sz w:val="24"/>
          <w:szCs w:val="24"/>
        </w:rPr>
        <w:t>przez Wykonawcę dokumentacji odnoszącej się do przedmiotu Umowy,</w:t>
      </w:r>
    </w:p>
    <w:p w14:paraId="445DCF9E" w14:textId="0B225785" w:rsidR="00466ED8" w:rsidRDefault="009955C0" w:rsidP="00466ED8">
      <w:pPr>
        <w:spacing w:after="0" w:line="276" w:lineRule="auto"/>
        <w:ind w:left="708"/>
        <w:jc w:val="both"/>
        <w:rPr>
          <w:rFonts w:ascii="Aptos Display" w:hAnsi="Aptos Display"/>
          <w:sz w:val="24"/>
          <w:szCs w:val="24"/>
        </w:rPr>
      </w:pPr>
      <w:r>
        <w:rPr>
          <w:rFonts w:ascii="Aptos Display" w:hAnsi="Aptos Display"/>
          <w:sz w:val="24"/>
          <w:szCs w:val="24"/>
        </w:rPr>
        <w:t>5</w:t>
      </w:r>
      <w:r w:rsidR="00466ED8">
        <w:rPr>
          <w:rFonts w:ascii="Aptos Display" w:hAnsi="Aptos Display"/>
          <w:sz w:val="24"/>
          <w:szCs w:val="24"/>
        </w:rPr>
        <w:t>) zapewni</w:t>
      </w:r>
      <w:r w:rsidR="00637433">
        <w:rPr>
          <w:rFonts w:ascii="Aptos Display" w:hAnsi="Aptos Display"/>
          <w:sz w:val="24"/>
          <w:szCs w:val="24"/>
        </w:rPr>
        <w:t>a</w:t>
      </w:r>
      <w:r w:rsidR="00466ED8">
        <w:rPr>
          <w:rFonts w:ascii="Aptos Display" w:hAnsi="Aptos Display"/>
          <w:sz w:val="24"/>
          <w:szCs w:val="24"/>
        </w:rPr>
        <w:t>ni</w:t>
      </w:r>
      <w:r w:rsidR="00E53C66">
        <w:rPr>
          <w:rFonts w:ascii="Aptos Display" w:hAnsi="Aptos Display"/>
          <w:sz w:val="24"/>
          <w:szCs w:val="24"/>
        </w:rPr>
        <w:t>e</w:t>
      </w:r>
      <w:r w:rsidR="00466ED8">
        <w:rPr>
          <w:rFonts w:ascii="Aptos Display" w:hAnsi="Aptos Display"/>
          <w:sz w:val="24"/>
          <w:szCs w:val="24"/>
        </w:rPr>
        <w:t xml:space="preserve"> niezbędnych kontroli technicznych budynków i lokali świetlic wiejskich oraz instalacji</w:t>
      </w:r>
      <w:r w:rsidR="00637433">
        <w:rPr>
          <w:rFonts w:ascii="Aptos Display" w:hAnsi="Aptos Display"/>
          <w:sz w:val="24"/>
          <w:szCs w:val="24"/>
        </w:rPr>
        <w:t xml:space="preserve"> i urządzeń stanowiących wyposażenie świetlic wiejskich</w:t>
      </w:r>
      <w:r w:rsidR="006E2880">
        <w:rPr>
          <w:rFonts w:ascii="Aptos Display" w:hAnsi="Aptos Display"/>
          <w:sz w:val="24"/>
          <w:szCs w:val="24"/>
        </w:rPr>
        <w:t xml:space="preserve"> zgodnie </w:t>
      </w:r>
      <w:r w:rsidR="00E3665B">
        <w:rPr>
          <w:rFonts w:ascii="Aptos Display" w:hAnsi="Aptos Display"/>
          <w:sz w:val="24"/>
          <w:szCs w:val="24"/>
        </w:rPr>
        <w:t xml:space="preserve">                             </w:t>
      </w:r>
      <w:r w:rsidR="006E2880">
        <w:rPr>
          <w:rFonts w:ascii="Aptos Display" w:hAnsi="Aptos Display"/>
          <w:sz w:val="24"/>
          <w:szCs w:val="24"/>
        </w:rPr>
        <w:t>z</w:t>
      </w:r>
      <w:r w:rsidR="00E3665B">
        <w:rPr>
          <w:rFonts w:ascii="Aptos Display" w:hAnsi="Aptos Display"/>
          <w:sz w:val="24"/>
          <w:szCs w:val="24"/>
        </w:rPr>
        <w:t xml:space="preserve"> przepisami prawa budowlanego</w:t>
      </w:r>
      <w:r w:rsidR="006E2880">
        <w:rPr>
          <w:rFonts w:ascii="Aptos Display" w:hAnsi="Aptos Display"/>
          <w:sz w:val="24"/>
          <w:szCs w:val="24"/>
        </w:rPr>
        <w:t>,</w:t>
      </w:r>
    </w:p>
    <w:p w14:paraId="29FD3D17" w14:textId="730076BD" w:rsidR="005F0F45" w:rsidRDefault="009955C0" w:rsidP="005F0F45">
      <w:pPr>
        <w:spacing w:after="0" w:line="276" w:lineRule="auto"/>
        <w:ind w:left="708"/>
        <w:jc w:val="both"/>
        <w:rPr>
          <w:rFonts w:ascii="Aptos Display" w:hAnsi="Aptos Display"/>
          <w:sz w:val="24"/>
          <w:szCs w:val="24"/>
        </w:rPr>
      </w:pPr>
      <w:r>
        <w:rPr>
          <w:rFonts w:ascii="Aptos Display" w:hAnsi="Aptos Display"/>
          <w:sz w:val="24"/>
          <w:szCs w:val="24"/>
        </w:rPr>
        <w:t>6</w:t>
      </w:r>
      <w:r w:rsidR="00637433">
        <w:rPr>
          <w:rFonts w:ascii="Aptos Display" w:hAnsi="Aptos Display"/>
          <w:sz w:val="24"/>
          <w:szCs w:val="24"/>
        </w:rPr>
        <w:t>) przystosowanie budynków i lokali świetlic wiejskich do obowiązujących przepisów ochrony przeciwpożarowej</w:t>
      </w:r>
      <w:r w:rsidR="00E53C66">
        <w:rPr>
          <w:rFonts w:ascii="Aptos Display" w:hAnsi="Aptos Display"/>
          <w:sz w:val="24"/>
          <w:szCs w:val="24"/>
        </w:rPr>
        <w:t>,</w:t>
      </w:r>
      <w:r w:rsidR="005F0F45">
        <w:rPr>
          <w:rFonts w:ascii="Aptos Display" w:hAnsi="Aptos Display"/>
          <w:sz w:val="24"/>
          <w:szCs w:val="24"/>
        </w:rPr>
        <w:t xml:space="preserve"> w tym coroczna legalizacja gaśnic,</w:t>
      </w:r>
    </w:p>
    <w:p w14:paraId="45E145D3" w14:textId="79B7A58A" w:rsidR="006E2880" w:rsidRDefault="009955C0" w:rsidP="005F0F45">
      <w:pPr>
        <w:spacing w:after="0" w:line="276" w:lineRule="auto"/>
        <w:ind w:left="708"/>
        <w:jc w:val="both"/>
        <w:rPr>
          <w:rFonts w:ascii="Aptos Display" w:hAnsi="Aptos Display"/>
          <w:sz w:val="24"/>
          <w:szCs w:val="24"/>
        </w:rPr>
      </w:pPr>
      <w:r>
        <w:rPr>
          <w:rFonts w:ascii="Aptos Display" w:hAnsi="Aptos Display"/>
          <w:sz w:val="24"/>
          <w:szCs w:val="24"/>
        </w:rPr>
        <w:t>7</w:t>
      </w:r>
      <w:r w:rsidR="006E2880">
        <w:rPr>
          <w:rFonts w:ascii="Aptos Display" w:hAnsi="Aptos Display"/>
          <w:sz w:val="24"/>
          <w:szCs w:val="24"/>
        </w:rPr>
        <w:t>) zapewnianie technicznego pogotowia awaryjnego</w:t>
      </w:r>
      <w:r w:rsidR="00A872CA">
        <w:rPr>
          <w:rFonts w:ascii="Aptos Display" w:hAnsi="Aptos Display"/>
          <w:sz w:val="24"/>
          <w:szCs w:val="24"/>
        </w:rPr>
        <w:t xml:space="preserve"> </w:t>
      </w:r>
      <w:r w:rsidR="00A872CA" w:rsidRPr="00A872CA">
        <w:rPr>
          <w:rFonts w:ascii="Aptos Display" w:hAnsi="Aptos Display"/>
          <w:sz w:val="24"/>
          <w:szCs w:val="24"/>
        </w:rPr>
        <w:t xml:space="preserve">z czasem reakcji nie dłuższym </w:t>
      </w:r>
      <w:r w:rsidR="00A872CA">
        <w:rPr>
          <w:rFonts w:ascii="Aptos Display" w:hAnsi="Aptos Display"/>
          <w:sz w:val="24"/>
          <w:szCs w:val="24"/>
        </w:rPr>
        <w:t xml:space="preserve">            </w:t>
      </w:r>
      <w:r w:rsidR="00A872CA" w:rsidRPr="00A872CA">
        <w:rPr>
          <w:rFonts w:ascii="Aptos Display" w:hAnsi="Aptos Display"/>
          <w:sz w:val="24"/>
          <w:szCs w:val="24"/>
        </w:rPr>
        <w:t>niż 24 godziny od momentu zgłoszenia awarii</w:t>
      </w:r>
      <w:r w:rsidR="0038284D">
        <w:rPr>
          <w:rFonts w:ascii="Aptos Display" w:hAnsi="Aptos Display"/>
          <w:sz w:val="24"/>
          <w:szCs w:val="24"/>
        </w:rPr>
        <w:t xml:space="preserve"> oraz usuwanie awarii</w:t>
      </w:r>
      <w:r w:rsidR="00A872CA">
        <w:rPr>
          <w:rFonts w:ascii="Aptos Display" w:hAnsi="Aptos Display"/>
          <w:sz w:val="24"/>
          <w:szCs w:val="24"/>
        </w:rPr>
        <w:t>,</w:t>
      </w:r>
    </w:p>
    <w:p w14:paraId="29EE5A39" w14:textId="51620795" w:rsidR="00E6651C" w:rsidRDefault="009955C0" w:rsidP="005F0F45">
      <w:pPr>
        <w:spacing w:after="0" w:line="276" w:lineRule="auto"/>
        <w:ind w:left="708"/>
        <w:jc w:val="both"/>
        <w:rPr>
          <w:rFonts w:ascii="Aptos Display" w:hAnsi="Aptos Display"/>
          <w:sz w:val="24"/>
          <w:szCs w:val="24"/>
        </w:rPr>
      </w:pPr>
      <w:r>
        <w:rPr>
          <w:rFonts w:ascii="Aptos Display" w:hAnsi="Aptos Display"/>
          <w:sz w:val="24"/>
          <w:szCs w:val="24"/>
        </w:rPr>
        <w:t>8</w:t>
      </w:r>
      <w:r w:rsidR="00A85062">
        <w:rPr>
          <w:rFonts w:ascii="Aptos Display" w:hAnsi="Aptos Display"/>
          <w:sz w:val="24"/>
          <w:szCs w:val="24"/>
        </w:rPr>
        <w:t>) dokonywanie bieżących napraw i konserwacji</w:t>
      </w:r>
      <w:r w:rsidR="00674782">
        <w:rPr>
          <w:rFonts w:ascii="Aptos Display" w:hAnsi="Aptos Display"/>
          <w:sz w:val="24"/>
          <w:szCs w:val="24"/>
        </w:rPr>
        <w:t xml:space="preserve"> w budynkach i lokalach świetlic</w:t>
      </w:r>
      <w:r w:rsidR="009C66F4">
        <w:rPr>
          <w:rFonts w:ascii="Aptos Display" w:hAnsi="Aptos Display"/>
          <w:sz w:val="24"/>
          <w:szCs w:val="24"/>
        </w:rPr>
        <w:t>, których koszt nie przekracza</w:t>
      </w:r>
      <w:r w:rsidR="00674782">
        <w:rPr>
          <w:rFonts w:ascii="Aptos Display" w:hAnsi="Aptos Display"/>
          <w:sz w:val="24"/>
          <w:szCs w:val="24"/>
        </w:rPr>
        <w:t xml:space="preserve"> </w:t>
      </w:r>
      <w:r w:rsidR="009C66F4">
        <w:rPr>
          <w:rFonts w:ascii="Aptos Display" w:hAnsi="Aptos Display"/>
          <w:sz w:val="24"/>
          <w:szCs w:val="24"/>
        </w:rPr>
        <w:t>1 000,00 zł netto</w:t>
      </w:r>
      <w:r w:rsidR="00E6651C">
        <w:rPr>
          <w:rFonts w:ascii="Aptos Display" w:hAnsi="Aptos Display"/>
          <w:sz w:val="24"/>
          <w:szCs w:val="24"/>
        </w:rPr>
        <w:t>,</w:t>
      </w:r>
    </w:p>
    <w:p w14:paraId="2B5C89B6" w14:textId="594A4E0E" w:rsidR="00E44767" w:rsidRDefault="009955C0" w:rsidP="009C66F4">
      <w:pPr>
        <w:spacing w:after="0" w:line="276" w:lineRule="auto"/>
        <w:ind w:left="708"/>
        <w:jc w:val="both"/>
        <w:rPr>
          <w:rFonts w:ascii="Aptos Display" w:hAnsi="Aptos Display"/>
          <w:sz w:val="24"/>
          <w:szCs w:val="24"/>
        </w:rPr>
      </w:pPr>
      <w:r>
        <w:rPr>
          <w:rFonts w:ascii="Aptos Display" w:hAnsi="Aptos Display"/>
          <w:sz w:val="24"/>
          <w:szCs w:val="24"/>
        </w:rPr>
        <w:t>9</w:t>
      </w:r>
      <w:r w:rsidR="00E6651C">
        <w:rPr>
          <w:rFonts w:ascii="Aptos Display" w:hAnsi="Aptos Display"/>
          <w:sz w:val="24"/>
          <w:szCs w:val="24"/>
        </w:rPr>
        <w:t xml:space="preserve">) </w:t>
      </w:r>
      <w:r w:rsidR="00E44767">
        <w:rPr>
          <w:rFonts w:ascii="Aptos Display" w:hAnsi="Aptos Display"/>
          <w:sz w:val="24"/>
          <w:szCs w:val="24"/>
        </w:rPr>
        <w:t xml:space="preserve">dokonywania bieżących napraw i konserwacji w budynkach i lokalach świetlic wiejskich, których koszt przekracza </w:t>
      </w:r>
      <w:r w:rsidR="00E6651C">
        <w:rPr>
          <w:rFonts w:ascii="Aptos Display" w:hAnsi="Aptos Display"/>
          <w:sz w:val="24"/>
          <w:szCs w:val="24"/>
        </w:rPr>
        <w:t>1 0</w:t>
      </w:r>
      <w:r w:rsidR="00E44767">
        <w:rPr>
          <w:rFonts w:ascii="Aptos Display" w:hAnsi="Aptos Display"/>
          <w:sz w:val="24"/>
          <w:szCs w:val="24"/>
        </w:rPr>
        <w:t>00 zł netto pod warunkiem uzyskania zgody Zamawiającego,</w:t>
      </w:r>
    </w:p>
    <w:p w14:paraId="3EC805F8" w14:textId="7CB05D79" w:rsidR="00C31B37" w:rsidRDefault="009955C0" w:rsidP="006A4266">
      <w:pPr>
        <w:spacing w:after="0" w:line="276" w:lineRule="auto"/>
        <w:ind w:left="708"/>
        <w:jc w:val="both"/>
        <w:rPr>
          <w:rFonts w:ascii="Aptos Display" w:hAnsi="Aptos Display"/>
          <w:sz w:val="24"/>
          <w:szCs w:val="24"/>
        </w:rPr>
      </w:pPr>
      <w:r>
        <w:rPr>
          <w:rFonts w:ascii="Aptos Display" w:hAnsi="Aptos Display"/>
          <w:sz w:val="24"/>
          <w:szCs w:val="24"/>
        </w:rPr>
        <w:t>10</w:t>
      </w:r>
      <w:r w:rsidR="009C66F4">
        <w:rPr>
          <w:rFonts w:ascii="Aptos Display" w:hAnsi="Aptos Display"/>
          <w:sz w:val="24"/>
          <w:szCs w:val="24"/>
        </w:rPr>
        <w:t>) zawieranie i monitorowanie wykonania umów dostawy energii elektrycznej, wody, odprowadzania ścieków i wywozu odpadów na podstawie odrębnie udzielonego pełnomocnictwa,</w:t>
      </w:r>
    </w:p>
    <w:p w14:paraId="69AD39A8" w14:textId="11C43EC0" w:rsidR="00966DC8" w:rsidRDefault="00995772" w:rsidP="00466ED8">
      <w:pPr>
        <w:spacing w:after="0" w:line="276" w:lineRule="auto"/>
        <w:ind w:left="708"/>
        <w:jc w:val="both"/>
        <w:rPr>
          <w:rFonts w:ascii="Aptos Display" w:hAnsi="Aptos Display"/>
          <w:sz w:val="24"/>
          <w:szCs w:val="24"/>
        </w:rPr>
      </w:pPr>
      <w:r>
        <w:rPr>
          <w:rFonts w:ascii="Aptos Display" w:hAnsi="Aptos Display"/>
          <w:sz w:val="24"/>
          <w:szCs w:val="24"/>
        </w:rPr>
        <w:t>1</w:t>
      </w:r>
      <w:r w:rsidR="006A4266">
        <w:rPr>
          <w:rFonts w:ascii="Aptos Display" w:hAnsi="Aptos Display"/>
          <w:sz w:val="24"/>
          <w:szCs w:val="24"/>
        </w:rPr>
        <w:t>1</w:t>
      </w:r>
      <w:r w:rsidR="00466ED8">
        <w:rPr>
          <w:rFonts w:ascii="Aptos Display" w:hAnsi="Aptos Display"/>
          <w:sz w:val="24"/>
          <w:szCs w:val="24"/>
        </w:rPr>
        <w:t>) zawierani</w:t>
      </w:r>
      <w:r w:rsidR="002E4F4E">
        <w:rPr>
          <w:rFonts w:ascii="Aptos Display" w:hAnsi="Aptos Display"/>
          <w:sz w:val="24"/>
          <w:szCs w:val="24"/>
        </w:rPr>
        <w:t xml:space="preserve">e </w:t>
      </w:r>
      <w:r w:rsidR="00466ED8">
        <w:rPr>
          <w:rFonts w:ascii="Aptos Display" w:hAnsi="Aptos Display"/>
          <w:sz w:val="24"/>
          <w:szCs w:val="24"/>
        </w:rPr>
        <w:t>umów najmu świetlic wiejski</w:t>
      </w:r>
      <w:r w:rsidR="00DF3203">
        <w:rPr>
          <w:rFonts w:ascii="Aptos Display" w:hAnsi="Aptos Display"/>
          <w:sz w:val="24"/>
          <w:szCs w:val="24"/>
        </w:rPr>
        <w:t>ch w imieniu i na rzecz Zamawiającego</w:t>
      </w:r>
      <w:r w:rsidR="002E4F4E">
        <w:rPr>
          <w:rFonts w:ascii="Aptos Display" w:hAnsi="Aptos Display"/>
          <w:sz w:val="24"/>
          <w:szCs w:val="24"/>
        </w:rPr>
        <w:t xml:space="preserve">,                    na podstawie </w:t>
      </w:r>
      <w:r w:rsidR="009C66F4">
        <w:rPr>
          <w:rFonts w:ascii="Aptos Display" w:hAnsi="Aptos Display"/>
          <w:sz w:val="24"/>
          <w:szCs w:val="24"/>
        </w:rPr>
        <w:t xml:space="preserve">odrębnie </w:t>
      </w:r>
      <w:r w:rsidR="002E4F4E">
        <w:rPr>
          <w:rFonts w:ascii="Aptos Display" w:hAnsi="Aptos Display"/>
          <w:sz w:val="24"/>
          <w:szCs w:val="24"/>
        </w:rPr>
        <w:t>udzielonego pełnomocnictwa</w:t>
      </w:r>
      <w:r w:rsidR="006B1951">
        <w:rPr>
          <w:rFonts w:ascii="Aptos Display" w:hAnsi="Aptos Display"/>
          <w:sz w:val="24"/>
          <w:szCs w:val="24"/>
        </w:rPr>
        <w:t xml:space="preserve"> i zgodnie z harmonogramami wynajmów prowadzonymi przez Sołtysów,</w:t>
      </w:r>
      <w:r w:rsidR="00DF3203">
        <w:rPr>
          <w:rFonts w:ascii="Aptos Display" w:hAnsi="Aptos Display"/>
          <w:sz w:val="24"/>
          <w:szCs w:val="24"/>
        </w:rPr>
        <w:t xml:space="preserve"> </w:t>
      </w:r>
      <w:r w:rsidR="002E4F4E">
        <w:rPr>
          <w:rFonts w:ascii="Aptos Display" w:hAnsi="Aptos Display"/>
          <w:sz w:val="24"/>
          <w:szCs w:val="24"/>
        </w:rPr>
        <w:t>w tym</w:t>
      </w:r>
      <w:r w:rsidR="00966DC8">
        <w:rPr>
          <w:rFonts w:ascii="Aptos Display" w:hAnsi="Aptos Display"/>
          <w:sz w:val="24"/>
          <w:szCs w:val="24"/>
        </w:rPr>
        <w:t>:</w:t>
      </w:r>
    </w:p>
    <w:p w14:paraId="0261E49B" w14:textId="77777777" w:rsidR="00966DC8" w:rsidRDefault="00966DC8" w:rsidP="00966DC8">
      <w:pPr>
        <w:spacing w:after="0" w:line="276" w:lineRule="auto"/>
        <w:ind w:left="708" w:firstLine="708"/>
        <w:jc w:val="both"/>
        <w:rPr>
          <w:rFonts w:ascii="Aptos Display" w:hAnsi="Aptos Display"/>
          <w:sz w:val="24"/>
          <w:szCs w:val="24"/>
        </w:rPr>
      </w:pPr>
      <w:r>
        <w:rPr>
          <w:rFonts w:ascii="Aptos Display" w:hAnsi="Aptos Display"/>
          <w:sz w:val="24"/>
          <w:szCs w:val="24"/>
        </w:rPr>
        <w:t xml:space="preserve">a) </w:t>
      </w:r>
      <w:r w:rsidR="00DF3203">
        <w:rPr>
          <w:rFonts w:ascii="Aptos Display" w:hAnsi="Aptos Display"/>
          <w:sz w:val="24"/>
          <w:szCs w:val="24"/>
        </w:rPr>
        <w:t>wystawiani</w:t>
      </w:r>
      <w:r w:rsidR="002E4F4E">
        <w:rPr>
          <w:rFonts w:ascii="Aptos Display" w:hAnsi="Aptos Display"/>
          <w:sz w:val="24"/>
          <w:szCs w:val="24"/>
        </w:rPr>
        <w:t>e</w:t>
      </w:r>
      <w:r w:rsidR="00DF3203">
        <w:rPr>
          <w:rFonts w:ascii="Aptos Display" w:hAnsi="Aptos Display"/>
          <w:sz w:val="24"/>
          <w:szCs w:val="24"/>
        </w:rPr>
        <w:t xml:space="preserve"> faktur VAT z tytułu wynajmu świetlic wiejskich</w:t>
      </w:r>
      <w:r>
        <w:rPr>
          <w:rFonts w:ascii="Aptos Display" w:hAnsi="Aptos Display"/>
          <w:sz w:val="24"/>
          <w:szCs w:val="24"/>
        </w:rPr>
        <w:t>,</w:t>
      </w:r>
    </w:p>
    <w:p w14:paraId="0C75AD11" w14:textId="77777777" w:rsidR="00966DC8" w:rsidRDefault="00966DC8" w:rsidP="00966DC8">
      <w:pPr>
        <w:spacing w:after="0" w:line="276" w:lineRule="auto"/>
        <w:ind w:left="708" w:firstLine="708"/>
        <w:jc w:val="both"/>
        <w:rPr>
          <w:rFonts w:ascii="Aptos Display" w:hAnsi="Aptos Display"/>
          <w:sz w:val="24"/>
          <w:szCs w:val="24"/>
        </w:rPr>
      </w:pPr>
      <w:r>
        <w:rPr>
          <w:rFonts w:ascii="Aptos Display" w:hAnsi="Aptos Display"/>
          <w:sz w:val="24"/>
          <w:szCs w:val="24"/>
        </w:rPr>
        <w:t xml:space="preserve">b) </w:t>
      </w:r>
      <w:r w:rsidR="00DF3203">
        <w:rPr>
          <w:rFonts w:ascii="Aptos Display" w:hAnsi="Aptos Display"/>
          <w:sz w:val="24"/>
          <w:szCs w:val="24"/>
        </w:rPr>
        <w:t>pobierani</w:t>
      </w:r>
      <w:r w:rsidR="002E4F4E">
        <w:rPr>
          <w:rFonts w:ascii="Aptos Display" w:hAnsi="Aptos Display"/>
          <w:sz w:val="24"/>
          <w:szCs w:val="24"/>
        </w:rPr>
        <w:t>e</w:t>
      </w:r>
      <w:r w:rsidR="00DF3203">
        <w:rPr>
          <w:rFonts w:ascii="Aptos Display" w:hAnsi="Aptos Display"/>
          <w:sz w:val="24"/>
          <w:szCs w:val="24"/>
        </w:rPr>
        <w:t xml:space="preserve"> i rozliczani</w:t>
      </w:r>
      <w:r w:rsidR="002E4F4E">
        <w:rPr>
          <w:rFonts w:ascii="Aptos Display" w:hAnsi="Aptos Display"/>
          <w:sz w:val="24"/>
          <w:szCs w:val="24"/>
        </w:rPr>
        <w:t>e</w:t>
      </w:r>
      <w:r w:rsidR="00DF3203">
        <w:rPr>
          <w:rFonts w:ascii="Aptos Display" w:hAnsi="Aptos Display"/>
          <w:sz w:val="24"/>
          <w:szCs w:val="24"/>
        </w:rPr>
        <w:t xml:space="preserve"> kaucji pobranych od najemców</w:t>
      </w:r>
      <w:r>
        <w:rPr>
          <w:rFonts w:ascii="Aptos Display" w:hAnsi="Aptos Display"/>
          <w:sz w:val="24"/>
          <w:szCs w:val="24"/>
        </w:rPr>
        <w:t>,</w:t>
      </w:r>
    </w:p>
    <w:p w14:paraId="4575FBF4" w14:textId="7CEC1DD7" w:rsidR="00966DC8" w:rsidRDefault="00966DC8" w:rsidP="00966DC8">
      <w:pPr>
        <w:spacing w:after="0" w:line="276" w:lineRule="auto"/>
        <w:ind w:left="708" w:firstLine="708"/>
        <w:jc w:val="both"/>
        <w:rPr>
          <w:rFonts w:ascii="Aptos Display" w:hAnsi="Aptos Display"/>
          <w:sz w:val="24"/>
          <w:szCs w:val="24"/>
        </w:rPr>
      </w:pPr>
      <w:r>
        <w:rPr>
          <w:rFonts w:ascii="Aptos Display" w:hAnsi="Aptos Display"/>
          <w:sz w:val="24"/>
          <w:szCs w:val="24"/>
        </w:rPr>
        <w:t>c) refakturowanie kosztów mediów zużytych przez najemców</w:t>
      </w:r>
      <w:r w:rsidR="00DF3203">
        <w:rPr>
          <w:rFonts w:ascii="Aptos Display" w:hAnsi="Aptos Display"/>
          <w:sz w:val="24"/>
          <w:szCs w:val="24"/>
        </w:rPr>
        <w:t>,</w:t>
      </w:r>
    </w:p>
    <w:p w14:paraId="0DF083B7" w14:textId="492BF311" w:rsidR="00466ED8" w:rsidRDefault="00966DC8" w:rsidP="00966DC8">
      <w:pPr>
        <w:spacing w:after="0" w:line="276" w:lineRule="auto"/>
        <w:ind w:left="708"/>
        <w:jc w:val="both"/>
        <w:rPr>
          <w:rFonts w:ascii="Aptos Display" w:hAnsi="Aptos Display"/>
          <w:sz w:val="24"/>
          <w:szCs w:val="24"/>
        </w:rPr>
      </w:pPr>
      <w:r>
        <w:rPr>
          <w:rFonts w:ascii="Aptos Display" w:hAnsi="Aptos Display"/>
          <w:sz w:val="24"/>
          <w:szCs w:val="24"/>
        </w:rPr>
        <w:t xml:space="preserve">– </w:t>
      </w:r>
      <w:r w:rsidR="00DF3203">
        <w:rPr>
          <w:rFonts w:ascii="Aptos Display" w:hAnsi="Aptos Display"/>
          <w:sz w:val="24"/>
          <w:szCs w:val="24"/>
        </w:rPr>
        <w:t>kierując się obowiązującym regulaminem korzystania ze świetlic wiejskich</w:t>
      </w:r>
      <w:r w:rsidR="002E4F4E">
        <w:rPr>
          <w:rFonts w:ascii="Aptos Display" w:hAnsi="Aptos Display"/>
          <w:sz w:val="24"/>
          <w:szCs w:val="24"/>
        </w:rPr>
        <w:t xml:space="preserve"> </w:t>
      </w:r>
      <w:r w:rsidR="00DF3203">
        <w:rPr>
          <w:rFonts w:ascii="Aptos Display" w:hAnsi="Aptos Display"/>
          <w:sz w:val="24"/>
          <w:szCs w:val="24"/>
        </w:rPr>
        <w:t xml:space="preserve">i stawkami wynajmu świetlic wiejskich określonych odrębnymi </w:t>
      </w:r>
      <w:r w:rsidR="00E53C66">
        <w:rPr>
          <w:rFonts w:ascii="Aptos Display" w:hAnsi="Aptos Display"/>
          <w:sz w:val="24"/>
          <w:szCs w:val="24"/>
        </w:rPr>
        <w:t>przepisami</w:t>
      </w:r>
      <w:r w:rsidR="004F50C4">
        <w:rPr>
          <w:rFonts w:ascii="Aptos Display" w:hAnsi="Aptos Display"/>
          <w:sz w:val="24"/>
          <w:szCs w:val="24"/>
        </w:rPr>
        <w:t>, mając na uwadze również niekomercyjną i społeczną funkcj</w:t>
      </w:r>
      <w:r w:rsidR="006A4266">
        <w:rPr>
          <w:rFonts w:ascii="Aptos Display" w:hAnsi="Aptos Display"/>
          <w:sz w:val="24"/>
          <w:szCs w:val="24"/>
        </w:rPr>
        <w:t>ę</w:t>
      </w:r>
      <w:r w:rsidR="004F50C4">
        <w:rPr>
          <w:rFonts w:ascii="Aptos Display" w:hAnsi="Aptos Display"/>
          <w:sz w:val="24"/>
          <w:szCs w:val="24"/>
        </w:rPr>
        <w:t xml:space="preserve"> świetlic wiejskich </w:t>
      </w:r>
      <w:r>
        <w:rPr>
          <w:rFonts w:ascii="Aptos Display" w:hAnsi="Aptos Display"/>
          <w:sz w:val="24"/>
          <w:szCs w:val="24"/>
        </w:rPr>
        <w:t xml:space="preserve"> oraz współpracując</w:t>
      </w:r>
      <w:r w:rsidR="004F50C4">
        <w:rPr>
          <w:rFonts w:ascii="Aptos Display" w:hAnsi="Aptos Display"/>
          <w:sz w:val="24"/>
          <w:szCs w:val="24"/>
        </w:rPr>
        <w:t xml:space="preserve"> </w:t>
      </w:r>
      <w:r>
        <w:rPr>
          <w:rFonts w:ascii="Aptos Display" w:hAnsi="Aptos Display"/>
          <w:sz w:val="24"/>
          <w:szCs w:val="24"/>
        </w:rPr>
        <w:t xml:space="preserve">w tym zakresie z Zamawiającym i </w:t>
      </w:r>
      <w:r w:rsidR="000B436A">
        <w:rPr>
          <w:rFonts w:ascii="Aptos Display" w:hAnsi="Aptos Display"/>
          <w:sz w:val="24"/>
          <w:szCs w:val="24"/>
        </w:rPr>
        <w:t>Sołtysami</w:t>
      </w:r>
      <w:r w:rsidR="00DF3203">
        <w:rPr>
          <w:rFonts w:ascii="Aptos Display" w:hAnsi="Aptos Display"/>
          <w:sz w:val="24"/>
          <w:szCs w:val="24"/>
        </w:rPr>
        <w:t>,</w:t>
      </w:r>
    </w:p>
    <w:p w14:paraId="5833218C" w14:textId="3B809D01" w:rsidR="00637433" w:rsidRDefault="00D2119B" w:rsidP="00637433">
      <w:pPr>
        <w:spacing w:after="0" w:line="276" w:lineRule="auto"/>
        <w:ind w:left="708"/>
        <w:jc w:val="both"/>
        <w:rPr>
          <w:rFonts w:ascii="Aptos Display" w:hAnsi="Aptos Display"/>
          <w:sz w:val="24"/>
          <w:szCs w:val="24"/>
        </w:rPr>
      </w:pPr>
      <w:r>
        <w:rPr>
          <w:rFonts w:ascii="Aptos Display" w:hAnsi="Aptos Display"/>
          <w:sz w:val="24"/>
          <w:szCs w:val="24"/>
        </w:rPr>
        <w:t>1</w:t>
      </w:r>
      <w:r w:rsidR="006A4266">
        <w:rPr>
          <w:rFonts w:ascii="Aptos Display" w:hAnsi="Aptos Display"/>
          <w:sz w:val="24"/>
          <w:szCs w:val="24"/>
        </w:rPr>
        <w:t>2</w:t>
      </w:r>
      <w:r w:rsidR="00DF3203">
        <w:rPr>
          <w:rFonts w:ascii="Aptos Display" w:hAnsi="Aptos Display"/>
          <w:sz w:val="24"/>
          <w:szCs w:val="24"/>
        </w:rPr>
        <w:t>) gromadzeni</w:t>
      </w:r>
      <w:r w:rsidR="006E2880">
        <w:rPr>
          <w:rFonts w:ascii="Aptos Display" w:hAnsi="Aptos Display"/>
          <w:sz w:val="24"/>
          <w:szCs w:val="24"/>
        </w:rPr>
        <w:t>e</w:t>
      </w:r>
      <w:r w:rsidR="00DF3203">
        <w:rPr>
          <w:rFonts w:ascii="Aptos Display" w:hAnsi="Aptos Display"/>
          <w:sz w:val="24"/>
          <w:szCs w:val="24"/>
        </w:rPr>
        <w:t xml:space="preserve"> wszelkich należnych dochodów uzyskanych z tytułu realizacji Umowy  </w:t>
      </w:r>
      <w:r w:rsidR="00E53C66">
        <w:rPr>
          <w:rFonts w:ascii="Aptos Display" w:hAnsi="Aptos Display"/>
          <w:sz w:val="24"/>
          <w:szCs w:val="24"/>
        </w:rPr>
        <w:t xml:space="preserve"> </w:t>
      </w:r>
      <w:r w:rsidR="00DF3203">
        <w:rPr>
          <w:rFonts w:ascii="Aptos Display" w:hAnsi="Aptos Display"/>
          <w:sz w:val="24"/>
          <w:szCs w:val="24"/>
        </w:rPr>
        <w:t>na rachunku pomocniczym</w:t>
      </w:r>
      <w:r w:rsidR="00E53C66">
        <w:rPr>
          <w:rFonts w:ascii="Aptos Display" w:hAnsi="Aptos Display"/>
          <w:sz w:val="24"/>
          <w:szCs w:val="24"/>
        </w:rPr>
        <w:t xml:space="preserve"> </w:t>
      </w:r>
      <w:r w:rsidR="002E4F4E">
        <w:rPr>
          <w:rFonts w:ascii="Aptos Display" w:hAnsi="Aptos Display"/>
          <w:sz w:val="24"/>
          <w:szCs w:val="24"/>
        </w:rPr>
        <w:t>wskazanym przez Zamawiającego</w:t>
      </w:r>
      <w:r w:rsidR="00637433">
        <w:rPr>
          <w:rFonts w:ascii="Aptos Display" w:hAnsi="Aptos Display"/>
          <w:sz w:val="24"/>
          <w:szCs w:val="24"/>
        </w:rPr>
        <w:t>,</w:t>
      </w:r>
    </w:p>
    <w:p w14:paraId="1481C000" w14:textId="2C8F379B" w:rsidR="00E53C66" w:rsidRDefault="00E44767" w:rsidP="00637433">
      <w:pPr>
        <w:spacing w:after="0" w:line="276" w:lineRule="auto"/>
        <w:ind w:left="708"/>
        <w:jc w:val="both"/>
        <w:rPr>
          <w:rFonts w:ascii="Aptos Display" w:hAnsi="Aptos Display"/>
          <w:sz w:val="24"/>
          <w:szCs w:val="24"/>
        </w:rPr>
      </w:pPr>
      <w:r>
        <w:rPr>
          <w:rFonts w:ascii="Aptos Display" w:hAnsi="Aptos Display"/>
          <w:sz w:val="24"/>
          <w:szCs w:val="24"/>
        </w:rPr>
        <w:lastRenderedPageBreak/>
        <w:t>1</w:t>
      </w:r>
      <w:r w:rsidR="006A4266">
        <w:rPr>
          <w:rFonts w:ascii="Aptos Display" w:hAnsi="Aptos Display"/>
          <w:sz w:val="24"/>
          <w:szCs w:val="24"/>
        </w:rPr>
        <w:t>3</w:t>
      </w:r>
      <w:r w:rsidR="00E53C66">
        <w:rPr>
          <w:rFonts w:ascii="Aptos Display" w:hAnsi="Aptos Display"/>
          <w:sz w:val="24"/>
          <w:szCs w:val="24"/>
        </w:rPr>
        <w:t xml:space="preserve">) </w:t>
      </w:r>
      <w:r w:rsidR="005F0F45">
        <w:rPr>
          <w:rFonts w:ascii="Aptos Display" w:hAnsi="Aptos Display"/>
          <w:sz w:val="24"/>
          <w:szCs w:val="24"/>
        </w:rPr>
        <w:t>prowadzeni</w:t>
      </w:r>
      <w:r w:rsidR="006E2880">
        <w:rPr>
          <w:rFonts w:ascii="Aptos Display" w:hAnsi="Aptos Display"/>
          <w:sz w:val="24"/>
          <w:szCs w:val="24"/>
        </w:rPr>
        <w:t>e</w:t>
      </w:r>
      <w:r w:rsidR="005F0F45">
        <w:rPr>
          <w:rFonts w:ascii="Aptos Display" w:hAnsi="Aptos Display"/>
          <w:sz w:val="24"/>
          <w:szCs w:val="24"/>
        </w:rPr>
        <w:t xml:space="preserve"> w imieniu Zamawiającego ewidencji dochodów wpływających                       na rachunek pomocniczy poprzez prowadzenie ewidencji księgowej syntetycznej                          i analitycznej. Ewidencja analityczna winna być prowadzona w pomocniczych księgach rachunkowych umożliwiających ustalenie dochodów według źródeł ich pochodzenia        w układzie: saldo początkowe, przypis, odpis, wpłata saldo końcowe (zaległość, nadpłata) dla każdego klienta,</w:t>
      </w:r>
    </w:p>
    <w:p w14:paraId="4017AC2C" w14:textId="1192293B" w:rsidR="00F73C3B" w:rsidRDefault="006E2880" w:rsidP="00D2119B">
      <w:pPr>
        <w:spacing w:after="0" w:line="276" w:lineRule="auto"/>
        <w:ind w:left="708"/>
        <w:jc w:val="both"/>
        <w:rPr>
          <w:rFonts w:ascii="Aptos Display" w:hAnsi="Aptos Display"/>
          <w:sz w:val="24"/>
          <w:szCs w:val="24"/>
        </w:rPr>
      </w:pPr>
      <w:r>
        <w:rPr>
          <w:rFonts w:ascii="Aptos Display" w:hAnsi="Aptos Display"/>
          <w:sz w:val="24"/>
          <w:szCs w:val="24"/>
        </w:rPr>
        <w:t>1</w:t>
      </w:r>
      <w:r w:rsidR="006A4266">
        <w:rPr>
          <w:rFonts w:ascii="Aptos Display" w:hAnsi="Aptos Display"/>
          <w:sz w:val="24"/>
          <w:szCs w:val="24"/>
        </w:rPr>
        <w:t>4</w:t>
      </w:r>
      <w:r w:rsidR="002A3642">
        <w:rPr>
          <w:rFonts w:ascii="Aptos Display" w:hAnsi="Aptos Display"/>
          <w:sz w:val="24"/>
          <w:szCs w:val="24"/>
        </w:rPr>
        <w:t>) prowadzeni</w:t>
      </w:r>
      <w:r>
        <w:rPr>
          <w:rFonts w:ascii="Aptos Display" w:hAnsi="Aptos Display"/>
          <w:sz w:val="24"/>
          <w:szCs w:val="24"/>
        </w:rPr>
        <w:t>e</w:t>
      </w:r>
      <w:r w:rsidR="002A3642">
        <w:rPr>
          <w:rFonts w:ascii="Aptos Display" w:hAnsi="Aptos Display"/>
          <w:sz w:val="24"/>
          <w:szCs w:val="24"/>
        </w:rPr>
        <w:t xml:space="preserve"> rejestru sprzedaży VAT, który Wykonawca przekazuje </w:t>
      </w:r>
      <w:r>
        <w:rPr>
          <w:rFonts w:ascii="Aptos Display" w:hAnsi="Aptos Display"/>
          <w:sz w:val="24"/>
          <w:szCs w:val="24"/>
        </w:rPr>
        <w:t xml:space="preserve">                                                </w:t>
      </w:r>
      <w:r w:rsidR="002A3642">
        <w:rPr>
          <w:rFonts w:ascii="Aptos Display" w:hAnsi="Aptos Display"/>
          <w:sz w:val="24"/>
          <w:szCs w:val="24"/>
        </w:rPr>
        <w:t>do dnia</w:t>
      </w:r>
      <w:r>
        <w:rPr>
          <w:rFonts w:ascii="Aptos Display" w:hAnsi="Aptos Display"/>
          <w:sz w:val="24"/>
          <w:szCs w:val="24"/>
        </w:rPr>
        <w:t xml:space="preserve"> </w:t>
      </w:r>
      <w:r w:rsidR="002A3642">
        <w:rPr>
          <w:rFonts w:ascii="Aptos Display" w:hAnsi="Aptos Display"/>
          <w:sz w:val="24"/>
          <w:szCs w:val="24"/>
        </w:rPr>
        <w:t xml:space="preserve">20. następnego miesiąca służbom finansowym Urzędu Miasta i Gminy </w:t>
      </w:r>
      <w:r w:rsidR="00E3665B">
        <w:rPr>
          <w:rFonts w:ascii="Aptos Display" w:hAnsi="Aptos Display"/>
          <w:sz w:val="24"/>
          <w:szCs w:val="24"/>
        </w:rPr>
        <w:t xml:space="preserve">                              </w:t>
      </w:r>
      <w:r w:rsidR="002A3642">
        <w:rPr>
          <w:rFonts w:ascii="Aptos Display" w:hAnsi="Aptos Display"/>
          <w:sz w:val="24"/>
          <w:szCs w:val="24"/>
        </w:rPr>
        <w:t>w Sycowie</w:t>
      </w:r>
      <w:r>
        <w:rPr>
          <w:rFonts w:ascii="Aptos Display" w:hAnsi="Aptos Display"/>
          <w:sz w:val="24"/>
          <w:szCs w:val="24"/>
        </w:rPr>
        <w:t xml:space="preserve">, </w:t>
      </w:r>
      <w:r w:rsidR="002A3642">
        <w:rPr>
          <w:rFonts w:ascii="Aptos Display" w:hAnsi="Aptos Display"/>
          <w:sz w:val="24"/>
          <w:szCs w:val="24"/>
        </w:rPr>
        <w:t>na podstawie którego sporządzana jest deklaracja VAT</w:t>
      </w:r>
      <w:r w:rsidR="009955C0">
        <w:rPr>
          <w:rFonts w:ascii="Aptos Display" w:hAnsi="Aptos Display"/>
          <w:sz w:val="24"/>
          <w:szCs w:val="24"/>
        </w:rPr>
        <w:t xml:space="preserve"> oraz dopełniani</w:t>
      </w:r>
      <w:r w:rsidR="00F04C88">
        <w:rPr>
          <w:rFonts w:ascii="Aptos Display" w:hAnsi="Aptos Display"/>
          <w:sz w:val="24"/>
          <w:szCs w:val="24"/>
        </w:rPr>
        <w:t>e</w:t>
      </w:r>
      <w:r w:rsidR="009955C0">
        <w:rPr>
          <w:rFonts w:ascii="Aptos Display" w:hAnsi="Aptos Display"/>
          <w:sz w:val="24"/>
          <w:szCs w:val="24"/>
        </w:rPr>
        <w:t xml:space="preserve">                   w tym zakresie wszelkich czynności określonych przepisami prawa podatkowego</w:t>
      </w:r>
      <w:r w:rsidR="002A3642">
        <w:rPr>
          <w:rFonts w:ascii="Aptos Display" w:hAnsi="Aptos Display"/>
          <w:sz w:val="24"/>
          <w:szCs w:val="24"/>
        </w:rPr>
        <w:t>,</w:t>
      </w:r>
    </w:p>
    <w:p w14:paraId="3079DAAA" w14:textId="77777777" w:rsidR="006A4266" w:rsidRDefault="006E2880" w:rsidP="00637433">
      <w:pPr>
        <w:spacing w:after="0" w:line="276" w:lineRule="auto"/>
        <w:ind w:left="708"/>
        <w:jc w:val="both"/>
        <w:rPr>
          <w:rFonts w:ascii="Aptos Display" w:hAnsi="Aptos Display"/>
          <w:sz w:val="24"/>
          <w:szCs w:val="24"/>
        </w:rPr>
      </w:pPr>
      <w:r>
        <w:rPr>
          <w:rFonts w:ascii="Aptos Display" w:hAnsi="Aptos Display"/>
          <w:sz w:val="24"/>
          <w:szCs w:val="24"/>
        </w:rPr>
        <w:t>1</w:t>
      </w:r>
      <w:r w:rsidR="006A4266">
        <w:rPr>
          <w:rFonts w:ascii="Aptos Display" w:hAnsi="Aptos Display"/>
          <w:sz w:val="24"/>
          <w:szCs w:val="24"/>
        </w:rPr>
        <w:t>5</w:t>
      </w:r>
      <w:r w:rsidR="00637433">
        <w:rPr>
          <w:rFonts w:ascii="Aptos Display" w:hAnsi="Aptos Display"/>
          <w:sz w:val="24"/>
          <w:szCs w:val="24"/>
        </w:rPr>
        <w:t>) pozostawani</w:t>
      </w:r>
      <w:r w:rsidR="00E53C66">
        <w:rPr>
          <w:rFonts w:ascii="Aptos Display" w:hAnsi="Aptos Display"/>
          <w:sz w:val="24"/>
          <w:szCs w:val="24"/>
        </w:rPr>
        <w:t xml:space="preserve">e </w:t>
      </w:r>
      <w:r w:rsidR="00637433">
        <w:rPr>
          <w:rFonts w:ascii="Aptos Display" w:hAnsi="Aptos Display"/>
          <w:sz w:val="24"/>
          <w:szCs w:val="24"/>
        </w:rPr>
        <w:t xml:space="preserve">w kontakcie i współpracy z </w:t>
      </w:r>
      <w:r w:rsidR="00E3665B">
        <w:rPr>
          <w:rFonts w:ascii="Aptos Display" w:hAnsi="Aptos Display"/>
          <w:sz w:val="24"/>
          <w:szCs w:val="24"/>
        </w:rPr>
        <w:t>Sołtysami</w:t>
      </w:r>
      <w:r w:rsidR="006A4266">
        <w:rPr>
          <w:rFonts w:ascii="Aptos Display" w:hAnsi="Aptos Display"/>
          <w:sz w:val="24"/>
          <w:szCs w:val="24"/>
        </w:rPr>
        <w:t>, w tym:</w:t>
      </w:r>
    </w:p>
    <w:p w14:paraId="5F343B53" w14:textId="103889B5" w:rsidR="006A4266" w:rsidRDefault="006A4266" w:rsidP="006A4266">
      <w:pPr>
        <w:spacing w:after="0" w:line="276" w:lineRule="auto"/>
        <w:ind w:left="1416"/>
        <w:jc w:val="both"/>
        <w:rPr>
          <w:rFonts w:ascii="Aptos Display" w:hAnsi="Aptos Display"/>
          <w:sz w:val="24"/>
          <w:szCs w:val="24"/>
        </w:rPr>
      </w:pPr>
      <w:r>
        <w:rPr>
          <w:rFonts w:ascii="Aptos Display" w:hAnsi="Aptos Display"/>
          <w:sz w:val="24"/>
          <w:szCs w:val="24"/>
        </w:rPr>
        <w:t xml:space="preserve">a) </w:t>
      </w:r>
      <w:r w:rsidR="006873B7">
        <w:rPr>
          <w:rFonts w:ascii="Aptos Display" w:hAnsi="Aptos Display"/>
          <w:sz w:val="24"/>
          <w:szCs w:val="24"/>
        </w:rPr>
        <w:t>reagowanie na wnioski</w:t>
      </w:r>
      <w:r>
        <w:rPr>
          <w:rFonts w:ascii="Aptos Display" w:hAnsi="Aptos Display"/>
          <w:sz w:val="24"/>
          <w:szCs w:val="24"/>
        </w:rPr>
        <w:t xml:space="preserve"> </w:t>
      </w:r>
      <w:r w:rsidR="006873B7">
        <w:rPr>
          <w:rFonts w:ascii="Aptos Display" w:hAnsi="Aptos Display"/>
          <w:sz w:val="24"/>
          <w:szCs w:val="24"/>
        </w:rPr>
        <w:t>i uwagi Sołtysów</w:t>
      </w:r>
      <w:r w:rsidR="00013AE8">
        <w:rPr>
          <w:rFonts w:ascii="Aptos Display" w:hAnsi="Aptos Display"/>
          <w:sz w:val="24"/>
          <w:szCs w:val="24"/>
        </w:rPr>
        <w:t xml:space="preserve"> odnoszące się do przedmiotu Umowy </w:t>
      </w:r>
      <w:r>
        <w:rPr>
          <w:rFonts w:ascii="Aptos Display" w:hAnsi="Aptos Display"/>
          <w:sz w:val="24"/>
          <w:szCs w:val="24"/>
        </w:rPr>
        <w:t xml:space="preserve"> </w:t>
      </w:r>
      <w:r w:rsidR="00013AE8">
        <w:rPr>
          <w:rFonts w:ascii="Aptos Display" w:hAnsi="Aptos Display"/>
          <w:sz w:val="24"/>
          <w:szCs w:val="24"/>
        </w:rPr>
        <w:t xml:space="preserve">i </w:t>
      </w:r>
      <w:r w:rsidR="006873B7">
        <w:rPr>
          <w:rFonts w:ascii="Aptos Display" w:hAnsi="Aptos Display"/>
          <w:sz w:val="24"/>
          <w:szCs w:val="24"/>
        </w:rPr>
        <w:t>zgłoszone Wykonawcy</w:t>
      </w:r>
      <w:r w:rsidR="00E3665B">
        <w:rPr>
          <w:rFonts w:ascii="Aptos Display" w:hAnsi="Aptos Display"/>
          <w:sz w:val="24"/>
          <w:szCs w:val="24"/>
        </w:rPr>
        <w:t xml:space="preserve"> pisemnie, w tym również drogą elektroniczną,</w:t>
      </w:r>
      <w:r w:rsidR="00013AE8">
        <w:rPr>
          <w:rFonts w:ascii="Aptos Display" w:hAnsi="Aptos Display"/>
          <w:sz w:val="24"/>
          <w:szCs w:val="24"/>
        </w:rPr>
        <w:t xml:space="preserve"> </w:t>
      </w:r>
      <w:r>
        <w:rPr>
          <w:rFonts w:ascii="Aptos Display" w:hAnsi="Aptos Display"/>
          <w:sz w:val="24"/>
          <w:szCs w:val="24"/>
        </w:rPr>
        <w:t xml:space="preserve">                            </w:t>
      </w:r>
      <w:r w:rsidR="006873B7">
        <w:rPr>
          <w:rFonts w:ascii="Aptos Display" w:hAnsi="Aptos Display"/>
          <w:sz w:val="24"/>
          <w:szCs w:val="24"/>
        </w:rPr>
        <w:t>za pośrednictwem wyznaczonego pracownika Urzędu Miasta</w:t>
      </w:r>
      <w:r w:rsidR="00E3665B">
        <w:rPr>
          <w:rFonts w:ascii="Aptos Display" w:hAnsi="Aptos Display"/>
          <w:sz w:val="24"/>
          <w:szCs w:val="24"/>
        </w:rPr>
        <w:t xml:space="preserve"> </w:t>
      </w:r>
      <w:r w:rsidR="006873B7">
        <w:rPr>
          <w:rFonts w:ascii="Aptos Display" w:hAnsi="Aptos Display"/>
          <w:sz w:val="24"/>
          <w:szCs w:val="24"/>
        </w:rPr>
        <w:t>i Gminy w Sycowie</w:t>
      </w:r>
      <w:r w:rsidR="00E53C66">
        <w:rPr>
          <w:rFonts w:ascii="Aptos Display" w:hAnsi="Aptos Display"/>
          <w:sz w:val="24"/>
          <w:szCs w:val="24"/>
        </w:rPr>
        <w:t>,</w:t>
      </w:r>
    </w:p>
    <w:p w14:paraId="246211EF" w14:textId="77777777" w:rsidR="006A4266" w:rsidRDefault="006A4266" w:rsidP="006A4266">
      <w:pPr>
        <w:spacing w:after="0" w:line="276" w:lineRule="auto"/>
        <w:ind w:left="1416"/>
        <w:jc w:val="both"/>
        <w:rPr>
          <w:rFonts w:ascii="Aptos Display" w:hAnsi="Aptos Display"/>
          <w:sz w:val="24"/>
          <w:szCs w:val="24"/>
        </w:rPr>
      </w:pPr>
      <w:r>
        <w:rPr>
          <w:rFonts w:ascii="Aptos Display" w:hAnsi="Aptos Display"/>
          <w:sz w:val="24"/>
          <w:szCs w:val="24"/>
        </w:rPr>
        <w:t xml:space="preserve">b) </w:t>
      </w:r>
      <w:r w:rsidR="00332189">
        <w:rPr>
          <w:rFonts w:ascii="Aptos Display" w:hAnsi="Aptos Display"/>
          <w:sz w:val="24"/>
          <w:szCs w:val="24"/>
        </w:rPr>
        <w:t>uprzednie informowanie Sołtysów o planowanych działaniach podejmowanych względem świetlic wiejskich</w:t>
      </w:r>
      <w:r>
        <w:rPr>
          <w:rFonts w:ascii="Aptos Display" w:hAnsi="Aptos Display"/>
          <w:sz w:val="24"/>
          <w:szCs w:val="24"/>
        </w:rPr>
        <w:t>,</w:t>
      </w:r>
    </w:p>
    <w:p w14:paraId="15B744D1" w14:textId="2E2F51F4" w:rsidR="00637433" w:rsidRDefault="006A4266" w:rsidP="006A4266">
      <w:pPr>
        <w:spacing w:after="0" w:line="276" w:lineRule="auto"/>
        <w:ind w:left="1416"/>
        <w:jc w:val="both"/>
        <w:rPr>
          <w:rFonts w:ascii="Aptos Display" w:hAnsi="Aptos Display"/>
          <w:sz w:val="24"/>
          <w:szCs w:val="24"/>
        </w:rPr>
      </w:pPr>
      <w:r>
        <w:rPr>
          <w:rFonts w:ascii="Aptos Display" w:hAnsi="Aptos Display"/>
          <w:sz w:val="24"/>
          <w:szCs w:val="24"/>
        </w:rPr>
        <w:t xml:space="preserve">c) </w:t>
      </w:r>
      <w:r w:rsidR="00332189">
        <w:rPr>
          <w:rFonts w:ascii="Aptos Display" w:hAnsi="Aptos Display"/>
          <w:sz w:val="24"/>
          <w:szCs w:val="24"/>
        </w:rPr>
        <w:t xml:space="preserve">przekazanie Sołtysom informacji dotyczącej osoby odpowiedzialnej </w:t>
      </w:r>
      <w:r w:rsidR="00F04C88">
        <w:rPr>
          <w:rFonts w:ascii="Aptos Display" w:hAnsi="Aptos Display"/>
          <w:sz w:val="24"/>
          <w:szCs w:val="24"/>
        </w:rPr>
        <w:t xml:space="preserve">                                           </w:t>
      </w:r>
      <w:r w:rsidR="00332189">
        <w:rPr>
          <w:rFonts w:ascii="Aptos Display" w:hAnsi="Aptos Display"/>
          <w:sz w:val="24"/>
          <w:szCs w:val="24"/>
        </w:rPr>
        <w:t>za przyjmowanie zgłoszeń awarii, szkód i usterek w świetlicach wiejskich,</w:t>
      </w:r>
    </w:p>
    <w:p w14:paraId="0216CAA1" w14:textId="22EE1804" w:rsidR="006A4266" w:rsidRDefault="00D2119B" w:rsidP="000D43FF">
      <w:pPr>
        <w:spacing w:after="0" w:line="276" w:lineRule="auto"/>
        <w:ind w:left="708"/>
        <w:jc w:val="both"/>
        <w:rPr>
          <w:rFonts w:ascii="Aptos Display" w:hAnsi="Aptos Display"/>
          <w:sz w:val="24"/>
          <w:szCs w:val="24"/>
        </w:rPr>
      </w:pPr>
      <w:r>
        <w:rPr>
          <w:rFonts w:ascii="Aptos Display" w:hAnsi="Aptos Display"/>
          <w:sz w:val="24"/>
          <w:szCs w:val="24"/>
        </w:rPr>
        <w:t>1</w:t>
      </w:r>
      <w:r w:rsidR="006A4266">
        <w:rPr>
          <w:rFonts w:ascii="Aptos Display" w:hAnsi="Aptos Display"/>
          <w:sz w:val="24"/>
          <w:szCs w:val="24"/>
        </w:rPr>
        <w:t>6</w:t>
      </w:r>
      <w:r>
        <w:rPr>
          <w:rFonts w:ascii="Aptos Display" w:hAnsi="Aptos Display"/>
          <w:sz w:val="24"/>
          <w:szCs w:val="24"/>
        </w:rPr>
        <w:t xml:space="preserve">) </w:t>
      </w:r>
      <w:r w:rsidR="009955C0">
        <w:rPr>
          <w:rFonts w:ascii="Aptos Display" w:hAnsi="Aptos Display"/>
          <w:sz w:val="24"/>
          <w:szCs w:val="24"/>
        </w:rPr>
        <w:t>pozostawanie w nieustannym kontakcie z Zamawiającym</w:t>
      </w:r>
      <w:r w:rsidR="006A4266">
        <w:rPr>
          <w:rFonts w:ascii="Aptos Display" w:hAnsi="Aptos Display"/>
          <w:sz w:val="24"/>
          <w:szCs w:val="24"/>
        </w:rPr>
        <w:t xml:space="preserve"> w zakresie przedmiotu Umowy,</w:t>
      </w:r>
    </w:p>
    <w:p w14:paraId="1D098F78" w14:textId="27BD5AF5" w:rsidR="000D43FF" w:rsidRDefault="006A4266" w:rsidP="000D43FF">
      <w:pPr>
        <w:spacing w:after="0" w:line="276" w:lineRule="auto"/>
        <w:ind w:left="708"/>
        <w:jc w:val="both"/>
        <w:rPr>
          <w:rFonts w:ascii="Aptos Display" w:hAnsi="Aptos Display"/>
          <w:sz w:val="24"/>
          <w:szCs w:val="24"/>
        </w:rPr>
      </w:pPr>
      <w:r>
        <w:rPr>
          <w:rFonts w:ascii="Aptos Display" w:hAnsi="Aptos Display"/>
          <w:sz w:val="24"/>
          <w:szCs w:val="24"/>
        </w:rPr>
        <w:t xml:space="preserve">17) </w:t>
      </w:r>
      <w:r w:rsidR="009955C0">
        <w:rPr>
          <w:rFonts w:ascii="Aptos Display" w:hAnsi="Aptos Display"/>
          <w:sz w:val="24"/>
          <w:szCs w:val="24"/>
        </w:rPr>
        <w:t>informowanie Zamawiającego o</w:t>
      </w:r>
      <w:r w:rsidR="009955C0" w:rsidRPr="009955C0">
        <w:rPr>
          <w:rFonts w:ascii="Aptos Display" w:hAnsi="Aptos Display"/>
          <w:sz w:val="24"/>
          <w:szCs w:val="24"/>
        </w:rPr>
        <w:t xml:space="preserve"> stanie technicznym nieruchomości, w tym konieczności wykonania remontu</w:t>
      </w:r>
      <w:r w:rsidR="009955C0">
        <w:rPr>
          <w:rFonts w:ascii="Aptos Display" w:hAnsi="Aptos Display"/>
          <w:sz w:val="24"/>
          <w:szCs w:val="24"/>
        </w:rPr>
        <w:t xml:space="preserve"> lub rozbiórki</w:t>
      </w:r>
      <w:r w:rsidR="00D2119B" w:rsidRPr="00D2119B">
        <w:rPr>
          <w:rFonts w:ascii="Aptos Display" w:hAnsi="Aptos Display"/>
          <w:sz w:val="24"/>
          <w:szCs w:val="24"/>
        </w:rPr>
        <w:t>,</w:t>
      </w:r>
    </w:p>
    <w:p w14:paraId="762C3741" w14:textId="439F3169" w:rsidR="009955C0" w:rsidRDefault="009955C0" w:rsidP="000D43FF">
      <w:pPr>
        <w:spacing w:after="0" w:line="276" w:lineRule="auto"/>
        <w:ind w:left="708"/>
        <w:jc w:val="both"/>
        <w:rPr>
          <w:rFonts w:ascii="Aptos Display" w:hAnsi="Aptos Display"/>
          <w:sz w:val="24"/>
          <w:szCs w:val="24"/>
        </w:rPr>
      </w:pPr>
      <w:r>
        <w:rPr>
          <w:rFonts w:ascii="Aptos Display" w:hAnsi="Aptos Display"/>
          <w:sz w:val="24"/>
          <w:szCs w:val="24"/>
        </w:rPr>
        <w:t xml:space="preserve">18) </w:t>
      </w:r>
      <w:r w:rsidRPr="00D2119B">
        <w:rPr>
          <w:rFonts w:ascii="Aptos Display" w:hAnsi="Aptos Display"/>
          <w:sz w:val="24"/>
          <w:szCs w:val="24"/>
        </w:rPr>
        <w:t xml:space="preserve">posiadanie opłaconej polisy </w:t>
      </w:r>
      <w:r w:rsidRPr="00752A5E">
        <w:rPr>
          <w:rFonts w:ascii="Aptos Display" w:hAnsi="Aptos Display"/>
          <w:sz w:val="24"/>
          <w:szCs w:val="24"/>
        </w:rPr>
        <w:t xml:space="preserve">od odpowiedzialności cywilnej z tytułu prowadzonej działalności w zakresie odpowiedzialności cywilnej kontraktowej i deliktowej na kwotę nie niższą niż 300 000,00 </w:t>
      </w:r>
      <w:r>
        <w:rPr>
          <w:rFonts w:ascii="Aptos Display" w:hAnsi="Aptos Display"/>
          <w:sz w:val="24"/>
          <w:szCs w:val="24"/>
        </w:rPr>
        <w:t>zł</w:t>
      </w:r>
      <w:r w:rsidRPr="00752A5E">
        <w:rPr>
          <w:rFonts w:ascii="Aptos Display" w:hAnsi="Aptos Display"/>
          <w:sz w:val="24"/>
          <w:szCs w:val="24"/>
        </w:rPr>
        <w:t xml:space="preserve"> (trzysta tysięcy złotych) przez cały okres obowiązywania </w:t>
      </w:r>
      <w:r w:rsidR="00D87C84">
        <w:rPr>
          <w:rFonts w:ascii="Aptos Display" w:hAnsi="Aptos Display"/>
          <w:sz w:val="24"/>
          <w:szCs w:val="24"/>
        </w:rPr>
        <w:t>U</w:t>
      </w:r>
      <w:r w:rsidRPr="00752A5E">
        <w:rPr>
          <w:rFonts w:ascii="Aptos Display" w:hAnsi="Aptos Display"/>
          <w:sz w:val="24"/>
          <w:szCs w:val="24"/>
        </w:rPr>
        <w:t>mowy</w:t>
      </w:r>
      <w:r>
        <w:rPr>
          <w:rFonts w:ascii="Aptos Display" w:hAnsi="Aptos Display"/>
          <w:sz w:val="24"/>
          <w:szCs w:val="24"/>
        </w:rPr>
        <w:t>,</w:t>
      </w:r>
    </w:p>
    <w:p w14:paraId="5BB78875" w14:textId="46BD2B25" w:rsidR="00C31B37" w:rsidRDefault="00C31B37" w:rsidP="00637433">
      <w:pPr>
        <w:spacing w:after="0" w:line="276" w:lineRule="auto"/>
        <w:ind w:left="708"/>
        <w:jc w:val="both"/>
        <w:rPr>
          <w:rFonts w:ascii="Aptos Display" w:hAnsi="Aptos Display"/>
          <w:sz w:val="24"/>
          <w:szCs w:val="24"/>
        </w:rPr>
      </w:pPr>
      <w:r>
        <w:rPr>
          <w:rFonts w:ascii="Aptos Display" w:hAnsi="Aptos Display"/>
          <w:sz w:val="24"/>
          <w:szCs w:val="24"/>
        </w:rPr>
        <w:t>1</w:t>
      </w:r>
      <w:r w:rsidR="009955C0">
        <w:rPr>
          <w:rFonts w:ascii="Aptos Display" w:hAnsi="Aptos Display"/>
          <w:sz w:val="24"/>
          <w:szCs w:val="24"/>
        </w:rPr>
        <w:t>9</w:t>
      </w:r>
      <w:r>
        <w:rPr>
          <w:rFonts w:ascii="Aptos Display" w:hAnsi="Aptos Display"/>
          <w:sz w:val="24"/>
          <w:szCs w:val="24"/>
        </w:rPr>
        <w:t xml:space="preserve">) </w:t>
      </w:r>
      <w:r w:rsidRPr="00C31B37">
        <w:rPr>
          <w:rFonts w:ascii="Aptos Display" w:hAnsi="Aptos Display"/>
          <w:sz w:val="24"/>
          <w:szCs w:val="24"/>
        </w:rPr>
        <w:t xml:space="preserve">w zakresie nieprzekraczającym zwykłego zarządu podejmowanie wszelkich decyzji </w:t>
      </w:r>
      <w:r>
        <w:rPr>
          <w:rFonts w:ascii="Aptos Display" w:hAnsi="Aptos Display"/>
          <w:sz w:val="24"/>
          <w:szCs w:val="24"/>
        </w:rPr>
        <w:t xml:space="preserve">          </w:t>
      </w:r>
      <w:r w:rsidRPr="00C31B37">
        <w:rPr>
          <w:rFonts w:ascii="Aptos Display" w:hAnsi="Aptos Display"/>
          <w:sz w:val="24"/>
          <w:szCs w:val="24"/>
        </w:rPr>
        <w:t xml:space="preserve">i dokonywanie wszelkich czynności zmierzających do utrzymania nieruchomości </w:t>
      </w:r>
      <w:r>
        <w:rPr>
          <w:rFonts w:ascii="Aptos Display" w:hAnsi="Aptos Display"/>
          <w:sz w:val="24"/>
          <w:szCs w:val="24"/>
        </w:rPr>
        <w:t xml:space="preserve">                       </w:t>
      </w:r>
      <w:r w:rsidRPr="00C31B37">
        <w:rPr>
          <w:rFonts w:ascii="Aptos Display" w:hAnsi="Aptos Display"/>
          <w:sz w:val="24"/>
          <w:szCs w:val="24"/>
        </w:rPr>
        <w:t>w stanie niepogorszonym i zgodnie z ich przeznaczeniem</w:t>
      </w:r>
      <w:r>
        <w:rPr>
          <w:rFonts w:ascii="Aptos Display" w:hAnsi="Aptos Display"/>
          <w:sz w:val="24"/>
          <w:szCs w:val="24"/>
        </w:rPr>
        <w:t>,</w:t>
      </w:r>
    </w:p>
    <w:p w14:paraId="311864AE" w14:textId="5F9FA31A" w:rsidR="00466ED8" w:rsidRDefault="009955C0" w:rsidP="00466ED8">
      <w:pPr>
        <w:spacing w:after="0" w:line="276" w:lineRule="auto"/>
        <w:ind w:left="708"/>
        <w:jc w:val="both"/>
        <w:rPr>
          <w:rFonts w:ascii="Aptos Display" w:hAnsi="Aptos Display"/>
          <w:sz w:val="24"/>
          <w:szCs w:val="24"/>
        </w:rPr>
      </w:pPr>
      <w:r>
        <w:rPr>
          <w:rFonts w:ascii="Aptos Display" w:hAnsi="Aptos Display"/>
          <w:sz w:val="24"/>
          <w:szCs w:val="24"/>
        </w:rPr>
        <w:t>20</w:t>
      </w:r>
      <w:r w:rsidR="00466ED8">
        <w:rPr>
          <w:rFonts w:ascii="Aptos Display" w:hAnsi="Aptos Display"/>
          <w:sz w:val="24"/>
          <w:szCs w:val="24"/>
        </w:rPr>
        <w:t>) złożeni</w:t>
      </w:r>
      <w:r w:rsidR="00E53C66">
        <w:rPr>
          <w:rFonts w:ascii="Aptos Display" w:hAnsi="Aptos Display"/>
          <w:sz w:val="24"/>
          <w:szCs w:val="24"/>
        </w:rPr>
        <w:t>e</w:t>
      </w:r>
      <w:r w:rsidR="00466ED8">
        <w:rPr>
          <w:rFonts w:ascii="Aptos Display" w:hAnsi="Aptos Display"/>
          <w:sz w:val="24"/>
          <w:szCs w:val="24"/>
        </w:rPr>
        <w:t xml:space="preserve"> Zamawiającemu </w:t>
      </w:r>
      <w:r w:rsidR="005F0F45">
        <w:rPr>
          <w:rFonts w:ascii="Aptos Display" w:hAnsi="Aptos Display"/>
          <w:sz w:val="24"/>
          <w:szCs w:val="24"/>
        </w:rPr>
        <w:t xml:space="preserve">sprawozdania </w:t>
      </w:r>
      <w:r w:rsidR="00466ED8">
        <w:rPr>
          <w:rFonts w:ascii="Aptos Display" w:hAnsi="Aptos Display"/>
          <w:sz w:val="24"/>
          <w:szCs w:val="24"/>
        </w:rPr>
        <w:t>z wykonania wskazanych wyżej obowiązków</w:t>
      </w:r>
      <w:r w:rsidR="00E030A9">
        <w:rPr>
          <w:rFonts w:ascii="Aptos Display" w:hAnsi="Aptos Display"/>
          <w:sz w:val="24"/>
          <w:szCs w:val="24"/>
        </w:rPr>
        <w:t xml:space="preserve"> wraz ze zwrotem dokumentacji</w:t>
      </w:r>
      <w:r w:rsidR="00FC047A">
        <w:rPr>
          <w:rFonts w:ascii="Aptos Display" w:hAnsi="Aptos Display"/>
          <w:sz w:val="24"/>
          <w:szCs w:val="24"/>
        </w:rPr>
        <w:t xml:space="preserve"> odnoszącej się do </w:t>
      </w:r>
      <w:r w:rsidR="000D43FF">
        <w:rPr>
          <w:rFonts w:ascii="Aptos Display" w:hAnsi="Aptos Display"/>
          <w:sz w:val="24"/>
          <w:szCs w:val="24"/>
        </w:rPr>
        <w:t>przedmiotu Umowy</w:t>
      </w:r>
      <w:r w:rsidR="00FC047A">
        <w:rPr>
          <w:rFonts w:ascii="Aptos Display" w:hAnsi="Aptos Display"/>
          <w:sz w:val="24"/>
          <w:szCs w:val="24"/>
        </w:rPr>
        <w:t xml:space="preserve">, </w:t>
      </w:r>
      <w:r w:rsidR="00C41765">
        <w:rPr>
          <w:rFonts w:ascii="Aptos Display" w:hAnsi="Aptos Display"/>
          <w:sz w:val="24"/>
          <w:szCs w:val="24"/>
        </w:rPr>
        <w:t xml:space="preserve">                 </w:t>
      </w:r>
      <w:r w:rsidR="00FC047A">
        <w:rPr>
          <w:rFonts w:ascii="Aptos Display" w:hAnsi="Aptos Display"/>
          <w:sz w:val="24"/>
          <w:szCs w:val="24"/>
        </w:rPr>
        <w:t>w tym także dokumentacji wytworzonej przez Wykonawcę</w:t>
      </w:r>
      <w:r w:rsidR="00C41765">
        <w:rPr>
          <w:rFonts w:ascii="Aptos Display" w:hAnsi="Aptos Display"/>
          <w:sz w:val="24"/>
          <w:szCs w:val="24"/>
        </w:rPr>
        <w:t xml:space="preserve"> </w:t>
      </w:r>
      <w:r w:rsidR="00FC047A">
        <w:rPr>
          <w:rFonts w:ascii="Aptos Display" w:hAnsi="Aptos Display"/>
          <w:sz w:val="24"/>
          <w:szCs w:val="24"/>
        </w:rPr>
        <w:t>w trakcie obowiązania Umowy,</w:t>
      </w:r>
      <w:r w:rsidR="00E030A9">
        <w:rPr>
          <w:rFonts w:ascii="Aptos Display" w:hAnsi="Aptos Display"/>
          <w:sz w:val="24"/>
          <w:szCs w:val="24"/>
        </w:rPr>
        <w:t xml:space="preserve"> </w:t>
      </w:r>
      <w:r w:rsidR="00466ED8">
        <w:rPr>
          <w:rFonts w:ascii="Aptos Display" w:hAnsi="Aptos Display"/>
          <w:sz w:val="24"/>
          <w:szCs w:val="24"/>
        </w:rPr>
        <w:t xml:space="preserve">w </w:t>
      </w:r>
      <w:r w:rsidR="005F0F45">
        <w:rPr>
          <w:rFonts w:ascii="Aptos Display" w:hAnsi="Aptos Display"/>
          <w:sz w:val="24"/>
          <w:szCs w:val="24"/>
        </w:rPr>
        <w:t xml:space="preserve">terminie </w:t>
      </w:r>
      <w:r w:rsidR="00F73C3B">
        <w:rPr>
          <w:rFonts w:ascii="Aptos Display" w:hAnsi="Aptos Display"/>
          <w:sz w:val="24"/>
          <w:szCs w:val="24"/>
        </w:rPr>
        <w:t>miesiąca</w:t>
      </w:r>
      <w:r w:rsidR="005F0F45">
        <w:rPr>
          <w:rFonts w:ascii="Aptos Display" w:hAnsi="Aptos Display"/>
          <w:sz w:val="24"/>
          <w:szCs w:val="24"/>
        </w:rPr>
        <w:t xml:space="preserve"> od zakończenia </w:t>
      </w:r>
      <w:r w:rsidR="00466ED8">
        <w:rPr>
          <w:rFonts w:ascii="Aptos Display" w:hAnsi="Aptos Display"/>
          <w:sz w:val="24"/>
          <w:szCs w:val="24"/>
        </w:rPr>
        <w:t>Umowy</w:t>
      </w:r>
      <w:r w:rsidR="00637433">
        <w:rPr>
          <w:rFonts w:ascii="Aptos Display" w:hAnsi="Aptos Display"/>
          <w:sz w:val="24"/>
          <w:szCs w:val="24"/>
        </w:rPr>
        <w:t>.</w:t>
      </w:r>
    </w:p>
    <w:p w14:paraId="4DE162FD" w14:textId="6C6067E6" w:rsidR="00AA7E9E" w:rsidRDefault="00DE6676" w:rsidP="00C31B37">
      <w:pPr>
        <w:spacing w:after="0" w:line="276" w:lineRule="auto"/>
        <w:jc w:val="both"/>
        <w:rPr>
          <w:rFonts w:ascii="Aptos Display" w:hAnsi="Aptos Display"/>
          <w:sz w:val="24"/>
          <w:szCs w:val="24"/>
        </w:rPr>
      </w:pPr>
      <w:r>
        <w:rPr>
          <w:rFonts w:ascii="Aptos Display" w:hAnsi="Aptos Display"/>
          <w:sz w:val="24"/>
          <w:szCs w:val="24"/>
        </w:rPr>
        <w:t>2</w:t>
      </w:r>
      <w:r w:rsidR="00AA7E9E">
        <w:rPr>
          <w:rFonts w:ascii="Aptos Display" w:hAnsi="Aptos Display"/>
          <w:sz w:val="24"/>
          <w:szCs w:val="24"/>
        </w:rPr>
        <w:t xml:space="preserve">. </w:t>
      </w:r>
      <w:r w:rsidR="005F0F45">
        <w:rPr>
          <w:rFonts w:ascii="Aptos Display" w:hAnsi="Aptos Display"/>
          <w:sz w:val="24"/>
          <w:szCs w:val="24"/>
        </w:rPr>
        <w:t>Do</w:t>
      </w:r>
      <w:r w:rsidR="000B53EA">
        <w:rPr>
          <w:rFonts w:ascii="Aptos Display" w:hAnsi="Aptos Display"/>
          <w:sz w:val="24"/>
          <w:szCs w:val="24"/>
        </w:rPr>
        <w:t xml:space="preserve"> umownych</w:t>
      </w:r>
      <w:r w:rsidR="005F0F45">
        <w:rPr>
          <w:rFonts w:ascii="Aptos Display" w:hAnsi="Aptos Display"/>
          <w:sz w:val="24"/>
          <w:szCs w:val="24"/>
        </w:rPr>
        <w:t xml:space="preserve"> obowiązków Zamawiającego należy</w:t>
      </w:r>
      <w:r w:rsidR="00AA7E9E">
        <w:rPr>
          <w:rFonts w:ascii="Aptos Display" w:hAnsi="Aptos Display"/>
          <w:sz w:val="24"/>
          <w:szCs w:val="24"/>
        </w:rPr>
        <w:t>:</w:t>
      </w:r>
    </w:p>
    <w:p w14:paraId="1D6A1F63" w14:textId="68836E66" w:rsidR="003C3B18" w:rsidRDefault="00752A5E" w:rsidP="00752A5E">
      <w:pPr>
        <w:spacing w:after="0" w:line="276" w:lineRule="auto"/>
        <w:ind w:left="708"/>
        <w:jc w:val="both"/>
        <w:rPr>
          <w:rFonts w:ascii="Aptos Display" w:hAnsi="Aptos Display"/>
          <w:sz w:val="24"/>
          <w:szCs w:val="24"/>
        </w:rPr>
      </w:pPr>
      <w:r>
        <w:rPr>
          <w:rFonts w:ascii="Aptos Display" w:hAnsi="Aptos Display"/>
          <w:sz w:val="24"/>
          <w:szCs w:val="24"/>
        </w:rPr>
        <w:t xml:space="preserve">1) pokrywanie </w:t>
      </w:r>
      <w:r w:rsidR="003C3B18">
        <w:rPr>
          <w:rFonts w:ascii="Aptos Display" w:hAnsi="Aptos Display"/>
          <w:sz w:val="24"/>
          <w:szCs w:val="24"/>
        </w:rPr>
        <w:t xml:space="preserve">kosztów związanych z </w:t>
      </w:r>
      <w:r w:rsidR="00E3665B">
        <w:rPr>
          <w:rFonts w:ascii="Aptos Display" w:hAnsi="Aptos Display"/>
          <w:sz w:val="24"/>
          <w:szCs w:val="24"/>
        </w:rPr>
        <w:t>bieżącymi naprawami i konserwacją</w:t>
      </w:r>
      <w:r w:rsidR="00C31B37">
        <w:rPr>
          <w:rFonts w:ascii="Aptos Display" w:hAnsi="Aptos Display"/>
          <w:sz w:val="24"/>
          <w:szCs w:val="24"/>
        </w:rPr>
        <w:t xml:space="preserve"> oraz kosztów usuwania awarii</w:t>
      </w:r>
      <w:r w:rsidR="003C3B18">
        <w:rPr>
          <w:rFonts w:ascii="Aptos Display" w:hAnsi="Aptos Display"/>
          <w:sz w:val="24"/>
          <w:szCs w:val="24"/>
        </w:rPr>
        <w:t xml:space="preserve"> </w:t>
      </w:r>
      <w:r w:rsidR="00E3665B">
        <w:rPr>
          <w:rFonts w:ascii="Aptos Display" w:hAnsi="Aptos Display"/>
          <w:sz w:val="24"/>
          <w:szCs w:val="24"/>
        </w:rPr>
        <w:t xml:space="preserve">w </w:t>
      </w:r>
      <w:r w:rsidR="003C3B18">
        <w:rPr>
          <w:rFonts w:ascii="Aptos Display" w:hAnsi="Aptos Display"/>
          <w:sz w:val="24"/>
          <w:szCs w:val="24"/>
        </w:rPr>
        <w:t>budynk</w:t>
      </w:r>
      <w:r w:rsidR="00E3665B">
        <w:rPr>
          <w:rFonts w:ascii="Aptos Display" w:hAnsi="Aptos Display"/>
          <w:sz w:val="24"/>
          <w:szCs w:val="24"/>
        </w:rPr>
        <w:t>ach</w:t>
      </w:r>
      <w:r w:rsidR="00C31B37">
        <w:rPr>
          <w:rFonts w:ascii="Aptos Display" w:hAnsi="Aptos Display"/>
          <w:sz w:val="24"/>
          <w:szCs w:val="24"/>
        </w:rPr>
        <w:t xml:space="preserve"> </w:t>
      </w:r>
      <w:r w:rsidR="003C3B18">
        <w:rPr>
          <w:rFonts w:ascii="Aptos Display" w:hAnsi="Aptos Display"/>
          <w:sz w:val="24"/>
          <w:szCs w:val="24"/>
        </w:rPr>
        <w:t>i loka</w:t>
      </w:r>
      <w:r w:rsidR="00E3665B">
        <w:rPr>
          <w:rFonts w:ascii="Aptos Display" w:hAnsi="Aptos Display"/>
          <w:sz w:val="24"/>
          <w:szCs w:val="24"/>
        </w:rPr>
        <w:t xml:space="preserve">lach </w:t>
      </w:r>
      <w:r w:rsidR="003C3B18">
        <w:rPr>
          <w:rFonts w:ascii="Aptos Display" w:hAnsi="Aptos Display"/>
          <w:sz w:val="24"/>
          <w:szCs w:val="24"/>
        </w:rPr>
        <w:t>świetlic wiejskich</w:t>
      </w:r>
      <w:r w:rsidR="0038284D">
        <w:rPr>
          <w:rFonts w:ascii="Aptos Display" w:hAnsi="Aptos Display"/>
          <w:sz w:val="24"/>
          <w:szCs w:val="24"/>
        </w:rPr>
        <w:t>, zastrzegając, że Zamawiający ma prawo do żądania od Wykonawcy</w:t>
      </w:r>
      <w:r w:rsidR="003123FD">
        <w:rPr>
          <w:rFonts w:ascii="Aptos Display" w:hAnsi="Aptos Display"/>
          <w:sz w:val="24"/>
          <w:szCs w:val="24"/>
        </w:rPr>
        <w:t xml:space="preserve"> podania</w:t>
      </w:r>
      <w:r w:rsidR="0038284D">
        <w:rPr>
          <w:rFonts w:ascii="Aptos Display" w:hAnsi="Aptos Display"/>
          <w:sz w:val="24"/>
          <w:szCs w:val="24"/>
        </w:rPr>
        <w:t xml:space="preserve"> sposobu ustalania </w:t>
      </w:r>
      <w:r w:rsidR="00AC5F2F">
        <w:rPr>
          <w:rFonts w:ascii="Aptos Display" w:hAnsi="Aptos Display"/>
          <w:sz w:val="24"/>
          <w:szCs w:val="24"/>
        </w:rPr>
        <w:t xml:space="preserve">                       </w:t>
      </w:r>
      <w:r w:rsidR="0038284D">
        <w:rPr>
          <w:rFonts w:ascii="Aptos Display" w:hAnsi="Aptos Display"/>
          <w:sz w:val="24"/>
          <w:szCs w:val="24"/>
        </w:rPr>
        <w:t>tych kosztów</w:t>
      </w:r>
      <w:r w:rsidR="0018314E" w:rsidRPr="0018314E">
        <w:rPr>
          <w:rFonts w:ascii="Aptos Display" w:hAnsi="Aptos Display"/>
          <w:sz w:val="24"/>
          <w:szCs w:val="24"/>
        </w:rPr>
        <w:t>,</w:t>
      </w:r>
    </w:p>
    <w:p w14:paraId="722BAC8F" w14:textId="7B7748B3" w:rsidR="00874190" w:rsidRDefault="00752A5E" w:rsidP="002A3642">
      <w:pPr>
        <w:spacing w:after="0" w:line="276" w:lineRule="auto"/>
        <w:ind w:left="708"/>
        <w:jc w:val="both"/>
        <w:rPr>
          <w:rFonts w:ascii="Aptos Display" w:hAnsi="Aptos Display"/>
          <w:sz w:val="24"/>
          <w:szCs w:val="24"/>
        </w:rPr>
      </w:pPr>
      <w:r>
        <w:rPr>
          <w:rFonts w:ascii="Aptos Display" w:hAnsi="Aptos Display"/>
          <w:sz w:val="24"/>
          <w:szCs w:val="24"/>
        </w:rPr>
        <w:t>2</w:t>
      </w:r>
      <w:r w:rsidR="00874190">
        <w:rPr>
          <w:rFonts w:ascii="Aptos Display" w:hAnsi="Aptos Display"/>
          <w:sz w:val="24"/>
          <w:szCs w:val="24"/>
        </w:rPr>
        <w:t xml:space="preserve">) pokrywanie kosztów dostawy energii elektrycznej, wody, odprowadzania ścieków                  i wywozu odpadów </w:t>
      </w:r>
      <w:r w:rsidR="00874190" w:rsidRPr="00874190">
        <w:rPr>
          <w:rFonts w:ascii="Aptos Display" w:hAnsi="Aptos Display"/>
          <w:sz w:val="24"/>
          <w:szCs w:val="24"/>
        </w:rPr>
        <w:t>zgodnie z fakturami wystawionymi przez dostawców mediów. Faktury za dostarczone media Wykonawca sprawdza pod względem merytorycznym</w:t>
      </w:r>
      <w:r w:rsidR="00874190">
        <w:rPr>
          <w:rFonts w:ascii="Aptos Display" w:hAnsi="Aptos Display"/>
          <w:sz w:val="24"/>
          <w:szCs w:val="24"/>
        </w:rPr>
        <w:t xml:space="preserve">           </w:t>
      </w:r>
      <w:r w:rsidR="00874190" w:rsidRPr="00874190">
        <w:rPr>
          <w:rFonts w:ascii="Aptos Display" w:hAnsi="Aptos Display"/>
          <w:sz w:val="24"/>
          <w:szCs w:val="24"/>
        </w:rPr>
        <w:t xml:space="preserve"> </w:t>
      </w:r>
      <w:r w:rsidR="00874190" w:rsidRPr="00874190">
        <w:rPr>
          <w:rFonts w:ascii="Aptos Display" w:hAnsi="Aptos Display"/>
          <w:sz w:val="24"/>
          <w:szCs w:val="24"/>
        </w:rPr>
        <w:lastRenderedPageBreak/>
        <w:t>i potwierdza wykonanie usługi oraz przekazuje je Zamawiającemu w terminie 3 dni roboczych od daty otrzymania</w:t>
      </w:r>
      <w:r w:rsidR="00874190">
        <w:rPr>
          <w:rFonts w:ascii="Aptos Display" w:hAnsi="Aptos Display"/>
          <w:sz w:val="24"/>
          <w:szCs w:val="24"/>
        </w:rPr>
        <w:t>,</w:t>
      </w:r>
    </w:p>
    <w:p w14:paraId="6B96BE35" w14:textId="362E08AD" w:rsidR="009955C0" w:rsidRDefault="009955C0" w:rsidP="002A3642">
      <w:pPr>
        <w:spacing w:after="0" w:line="276" w:lineRule="auto"/>
        <w:ind w:left="708"/>
        <w:jc w:val="both"/>
        <w:rPr>
          <w:rFonts w:ascii="Aptos Display" w:hAnsi="Aptos Display"/>
          <w:sz w:val="24"/>
          <w:szCs w:val="24"/>
        </w:rPr>
      </w:pPr>
      <w:r>
        <w:rPr>
          <w:rFonts w:ascii="Aptos Display" w:hAnsi="Aptos Display"/>
          <w:sz w:val="24"/>
          <w:szCs w:val="24"/>
        </w:rPr>
        <w:t xml:space="preserve">3) </w:t>
      </w:r>
      <w:r w:rsidR="006A4266">
        <w:rPr>
          <w:rFonts w:ascii="Aptos Display" w:hAnsi="Aptos Display"/>
          <w:sz w:val="24"/>
          <w:szCs w:val="24"/>
        </w:rPr>
        <w:t xml:space="preserve">ubezpieczenie budynków, w tym zawieranie umów dotyczących ubezpieczenia budynków oraz obsługę szkód poprzez </w:t>
      </w:r>
      <w:r w:rsidR="006A4266" w:rsidRPr="000F6FC2">
        <w:rPr>
          <w:rFonts w:ascii="Aptos Display" w:hAnsi="Aptos Display"/>
          <w:sz w:val="24"/>
          <w:szCs w:val="24"/>
        </w:rPr>
        <w:t>zgłoszenie szkód ubezpieczycielowi</w:t>
      </w:r>
      <w:r w:rsidR="006A4266">
        <w:rPr>
          <w:rFonts w:ascii="Aptos Display" w:hAnsi="Aptos Display"/>
          <w:sz w:val="24"/>
          <w:szCs w:val="24"/>
        </w:rPr>
        <w:t xml:space="preserve"> i</w:t>
      </w:r>
      <w:r w:rsidR="006A4266" w:rsidRPr="000F6FC2">
        <w:rPr>
          <w:rFonts w:ascii="Aptos Display" w:hAnsi="Aptos Display"/>
          <w:sz w:val="24"/>
          <w:szCs w:val="24"/>
        </w:rPr>
        <w:t xml:space="preserve"> uzyskanie odszkodowania od ubezpieczyciela</w:t>
      </w:r>
      <w:r>
        <w:rPr>
          <w:rFonts w:ascii="Aptos Display" w:hAnsi="Aptos Display"/>
          <w:sz w:val="24"/>
          <w:szCs w:val="24"/>
        </w:rPr>
        <w:t>,</w:t>
      </w:r>
    </w:p>
    <w:p w14:paraId="03792197" w14:textId="20142B37" w:rsidR="00752A5E" w:rsidRDefault="009955C0" w:rsidP="00752A5E">
      <w:pPr>
        <w:spacing w:after="0" w:line="276" w:lineRule="auto"/>
        <w:ind w:left="708"/>
        <w:jc w:val="both"/>
        <w:rPr>
          <w:rFonts w:ascii="Aptos Display" w:hAnsi="Aptos Display"/>
          <w:sz w:val="24"/>
          <w:szCs w:val="24"/>
        </w:rPr>
      </w:pPr>
      <w:r>
        <w:rPr>
          <w:rFonts w:ascii="Aptos Display" w:hAnsi="Aptos Display"/>
          <w:sz w:val="24"/>
          <w:szCs w:val="24"/>
        </w:rPr>
        <w:t>4</w:t>
      </w:r>
      <w:r w:rsidR="00752A5E">
        <w:rPr>
          <w:rFonts w:ascii="Aptos Display" w:hAnsi="Aptos Display"/>
          <w:sz w:val="24"/>
          <w:szCs w:val="24"/>
        </w:rPr>
        <w:t xml:space="preserve">) informowanie Wykonawcy o planowanych robotach budowlanych i usługach, w tym </w:t>
      </w:r>
      <w:r w:rsidR="00752A5E" w:rsidRPr="00E6651C">
        <w:rPr>
          <w:rFonts w:ascii="Aptos Display" w:hAnsi="Aptos Display"/>
          <w:sz w:val="24"/>
          <w:szCs w:val="24"/>
        </w:rPr>
        <w:t>remont</w:t>
      </w:r>
      <w:r w:rsidR="00752A5E">
        <w:rPr>
          <w:rFonts w:ascii="Aptos Display" w:hAnsi="Aptos Display"/>
          <w:sz w:val="24"/>
          <w:szCs w:val="24"/>
        </w:rPr>
        <w:t>ach</w:t>
      </w:r>
      <w:r w:rsidR="00752A5E" w:rsidRPr="00E6651C">
        <w:rPr>
          <w:rFonts w:ascii="Aptos Display" w:hAnsi="Aptos Display"/>
          <w:sz w:val="24"/>
          <w:szCs w:val="24"/>
        </w:rPr>
        <w:t xml:space="preserve"> kapitalnych i modernizacj</w:t>
      </w:r>
      <w:r w:rsidR="00752A5E">
        <w:rPr>
          <w:rFonts w:ascii="Aptos Display" w:hAnsi="Aptos Display"/>
          <w:sz w:val="24"/>
          <w:szCs w:val="24"/>
        </w:rPr>
        <w:t>ach, dotyczących świetlic wiejskich,</w:t>
      </w:r>
    </w:p>
    <w:p w14:paraId="4787060D" w14:textId="35A48F38" w:rsidR="00AA7E9E" w:rsidRDefault="009955C0" w:rsidP="003577BF">
      <w:pPr>
        <w:spacing w:after="0" w:line="276" w:lineRule="auto"/>
        <w:ind w:left="708"/>
        <w:jc w:val="both"/>
        <w:rPr>
          <w:rFonts w:ascii="Aptos Display" w:hAnsi="Aptos Display"/>
          <w:sz w:val="24"/>
          <w:szCs w:val="24"/>
        </w:rPr>
      </w:pPr>
      <w:r>
        <w:rPr>
          <w:rFonts w:ascii="Aptos Display" w:hAnsi="Aptos Display"/>
          <w:sz w:val="24"/>
          <w:szCs w:val="24"/>
        </w:rPr>
        <w:t>5</w:t>
      </w:r>
      <w:r w:rsidR="006E2880">
        <w:rPr>
          <w:rFonts w:ascii="Aptos Display" w:hAnsi="Aptos Display"/>
          <w:sz w:val="24"/>
          <w:szCs w:val="24"/>
        </w:rPr>
        <w:t>) udostępnianie</w:t>
      </w:r>
      <w:r w:rsidR="00995772">
        <w:rPr>
          <w:rFonts w:ascii="Aptos Display" w:hAnsi="Aptos Display"/>
          <w:sz w:val="24"/>
          <w:szCs w:val="24"/>
        </w:rPr>
        <w:t xml:space="preserve"> wszelkiej</w:t>
      </w:r>
      <w:r w:rsidR="006E2880">
        <w:rPr>
          <w:rFonts w:ascii="Aptos Display" w:hAnsi="Aptos Display"/>
          <w:sz w:val="24"/>
          <w:szCs w:val="24"/>
        </w:rPr>
        <w:t xml:space="preserve"> dokumentacji</w:t>
      </w:r>
      <w:r w:rsidR="00A85062">
        <w:rPr>
          <w:rFonts w:ascii="Aptos Display" w:hAnsi="Aptos Display"/>
          <w:sz w:val="24"/>
          <w:szCs w:val="24"/>
        </w:rPr>
        <w:t xml:space="preserve"> niezbędnej do prawidłowego wykonywania obowiązków </w:t>
      </w:r>
      <w:r w:rsidR="00E3665B">
        <w:rPr>
          <w:rFonts w:ascii="Aptos Display" w:hAnsi="Aptos Display"/>
          <w:sz w:val="24"/>
          <w:szCs w:val="24"/>
        </w:rPr>
        <w:t xml:space="preserve">przez </w:t>
      </w:r>
      <w:r w:rsidR="00A85062">
        <w:rPr>
          <w:rFonts w:ascii="Aptos Display" w:hAnsi="Aptos Display"/>
          <w:sz w:val="24"/>
          <w:szCs w:val="24"/>
        </w:rPr>
        <w:t>Wykonawc</w:t>
      </w:r>
      <w:r w:rsidR="00E3665B">
        <w:rPr>
          <w:rFonts w:ascii="Aptos Display" w:hAnsi="Aptos Display"/>
          <w:sz w:val="24"/>
          <w:szCs w:val="24"/>
        </w:rPr>
        <w:t>ę</w:t>
      </w:r>
      <w:r w:rsidR="00C31B37">
        <w:rPr>
          <w:rFonts w:ascii="Aptos Display" w:hAnsi="Aptos Display"/>
          <w:sz w:val="24"/>
          <w:szCs w:val="24"/>
        </w:rPr>
        <w:t>,</w:t>
      </w:r>
    </w:p>
    <w:p w14:paraId="3326D96D" w14:textId="54FF796C" w:rsidR="00C31B37" w:rsidRDefault="00396830" w:rsidP="003577BF">
      <w:pPr>
        <w:spacing w:after="0" w:line="276" w:lineRule="auto"/>
        <w:ind w:left="708"/>
        <w:jc w:val="both"/>
        <w:rPr>
          <w:rFonts w:ascii="Aptos Display" w:hAnsi="Aptos Display"/>
          <w:sz w:val="24"/>
          <w:szCs w:val="24"/>
        </w:rPr>
      </w:pPr>
      <w:r>
        <w:rPr>
          <w:rFonts w:ascii="Aptos Display" w:hAnsi="Aptos Display"/>
          <w:sz w:val="24"/>
          <w:szCs w:val="24"/>
        </w:rPr>
        <w:t>6</w:t>
      </w:r>
      <w:r w:rsidR="00C31B37">
        <w:rPr>
          <w:rFonts w:ascii="Aptos Display" w:hAnsi="Aptos Display"/>
          <w:sz w:val="24"/>
          <w:szCs w:val="24"/>
        </w:rPr>
        <w:t xml:space="preserve">) </w:t>
      </w:r>
      <w:r>
        <w:rPr>
          <w:rFonts w:ascii="Aptos Display" w:hAnsi="Aptos Display"/>
          <w:sz w:val="24"/>
          <w:szCs w:val="24"/>
        </w:rPr>
        <w:t xml:space="preserve">terminowa </w:t>
      </w:r>
      <w:r w:rsidR="00C31B37">
        <w:rPr>
          <w:rFonts w:ascii="Aptos Display" w:hAnsi="Aptos Display"/>
          <w:sz w:val="24"/>
          <w:szCs w:val="24"/>
        </w:rPr>
        <w:t>zapłata wynagrodzenia określonego w § 4. Umowy.</w:t>
      </w:r>
    </w:p>
    <w:p w14:paraId="418D13B4" w14:textId="7CDF49BC" w:rsidR="004140A2" w:rsidRDefault="004140A2" w:rsidP="004140A2">
      <w:pPr>
        <w:spacing w:after="0" w:line="276" w:lineRule="auto"/>
        <w:jc w:val="both"/>
        <w:rPr>
          <w:rFonts w:ascii="Aptos Display" w:hAnsi="Aptos Display"/>
          <w:sz w:val="24"/>
          <w:szCs w:val="24"/>
        </w:rPr>
      </w:pPr>
      <w:r>
        <w:rPr>
          <w:rFonts w:ascii="Aptos Display" w:hAnsi="Aptos Display"/>
          <w:sz w:val="24"/>
          <w:szCs w:val="24"/>
        </w:rPr>
        <w:t xml:space="preserve">3. </w:t>
      </w:r>
      <w:r w:rsidRPr="004140A2">
        <w:rPr>
          <w:rFonts w:ascii="Aptos Display" w:hAnsi="Aptos Display"/>
          <w:sz w:val="24"/>
          <w:szCs w:val="24"/>
        </w:rPr>
        <w:t>Jeżeli w trakcie realizacji Umowy wystąpią sytuacje i zdarzenia nieprzewidziane przez Strony, Wykonawca ma obowiązek kierować się przepisami prawa, wiedzą i praktyką w zakresie zarządzania nieruchomościami i właściwie pojętym interesem Zamawiającego, podejmując czynności nieprzekraczające zwykłego zarządu.</w:t>
      </w:r>
    </w:p>
    <w:p w14:paraId="3721E23E" w14:textId="267632A9" w:rsidR="003577BF" w:rsidRDefault="004140A2" w:rsidP="003577BF">
      <w:pPr>
        <w:spacing w:after="0" w:line="276" w:lineRule="auto"/>
        <w:jc w:val="both"/>
        <w:rPr>
          <w:rFonts w:ascii="Aptos Display" w:hAnsi="Aptos Display"/>
          <w:sz w:val="24"/>
          <w:szCs w:val="24"/>
        </w:rPr>
      </w:pPr>
      <w:r>
        <w:rPr>
          <w:rFonts w:ascii="Aptos Display" w:hAnsi="Aptos Display"/>
          <w:sz w:val="24"/>
          <w:szCs w:val="24"/>
        </w:rPr>
        <w:t xml:space="preserve">4. </w:t>
      </w:r>
      <w:r w:rsidRPr="004140A2">
        <w:rPr>
          <w:rFonts w:ascii="Aptos Display" w:hAnsi="Aptos Display"/>
          <w:sz w:val="24"/>
          <w:szCs w:val="24"/>
        </w:rPr>
        <w:t>Dokonywanie przez Wykonawcę czynności przekraczających zakres zwykłego zarządu wymaga pisemnej zgody Zamawiającego. Wykonawca jest jednak uprawniony</w:t>
      </w:r>
      <w:r>
        <w:rPr>
          <w:rFonts w:ascii="Aptos Display" w:hAnsi="Aptos Display"/>
          <w:sz w:val="24"/>
          <w:szCs w:val="24"/>
        </w:rPr>
        <w:t xml:space="preserve"> </w:t>
      </w:r>
      <w:r w:rsidRPr="004140A2">
        <w:rPr>
          <w:rFonts w:ascii="Aptos Display" w:hAnsi="Aptos Display"/>
          <w:sz w:val="24"/>
          <w:szCs w:val="24"/>
        </w:rPr>
        <w:t xml:space="preserve">i zobowiązany </w:t>
      </w:r>
      <w:r>
        <w:rPr>
          <w:rFonts w:ascii="Aptos Display" w:hAnsi="Aptos Display"/>
          <w:sz w:val="24"/>
          <w:szCs w:val="24"/>
        </w:rPr>
        <w:t xml:space="preserve">         </w:t>
      </w:r>
      <w:r w:rsidRPr="004140A2">
        <w:rPr>
          <w:rFonts w:ascii="Aptos Display" w:hAnsi="Aptos Display"/>
          <w:sz w:val="24"/>
          <w:szCs w:val="24"/>
        </w:rPr>
        <w:t>do dokonywania czynności przekraczających zakres zwykłego zarządu bez zgody Zamawiającego, jeżeli jest to czynność nagła, której zaniechanie mogłoby narazić Zamawiającego na straty lub jest to czynność eliminująca wynikłe zagrożenie.</w:t>
      </w:r>
      <w:r>
        <w:rPr>
          <w:rFonts w:ascii="Aptos Display" w:hAnsi="Aptos Display"/>
          <w:sz w:val="24"/>
          <w:szCs w:val="24"/>
        </w:rPr>
        <w:t xml:space="preserve"> </w:t>
      </w:r>
      <w:r w:rsidRPr="004140A2">
        <w:rPr>
          <w:rFonts w:ascii="Aptos Display" w:hAnsi="Aptos Display"/>
          <w:sz w:val="24"/>
          <w:szCs w:val="24"/>
        </w:rPr>
        <w:t xml:space="preserve">O tych czynnościach przekraczających zakres zwykłego zarządu Wykonawca winien niezwłocznie powiadomić Zamawiającego z podaniem przyczyn i uzasadnienia, a także poniesionych </w:t>
      </w:r>
      <w:r>
        <w:rPr>
          <w:rFonts w:ascii="Aptos Display" w:hAnsi="Aptos Display"/>
          <w:sz w:val="24"/>
          <w:szCs w:val="24"/>
        </w:rPr>
        <w:t xml:space="preserve">                      </w:t>
      </w:r>
      <w:r w:rsidRPr="004140A2">
        <w:rPr>
          <w:rFonts w:ascii="Aptos Display" w:hAnsi="Aptos Display"/>
          <w:sz w:val="24"/>
          <w:szCs w:val="24"/>
        </w:rPr>
        <w:t>lub przewidywanych kosztów w ciągu 48 godzin od zaistnienia potrzeby podjęcia nagłej czynności, o której mowa powyżej.</w:t>
      </w:r>
    </w:p>
    <w:p w14:paraId="5E5E865B" w14:textId="5664A431" w:rsidR="00874190" w:rsidRDefault="00874190" w:rsidP="00874190">
      <w:pPr>
        <w:spacing w:after="0" w:line="276" w:lineRule="auto"/>
        <w:jc w:val="both"/>
        <w:rPr>
          <w:rFonts w:ascii="Aptos Display" w:hAnsi="Aptos Display"/>
          <w:sz w:val="24"/>
          <w:szCs w:val="24"/>
        </w:rPr>
      </w:pPr>
      <w:r>
        <w:rPr>
          <w:rFonts w:ascii="Aptos Display" w:hAnsi="Aptos Display"/>
          <w:sz w:val="24"/>
          <w:szCs w:val="24"/>
        </w:rPr>
        <w:t xml:space="preserve">5. W zakresie przedmiotu Umowy </w:t>
      </w:r>
      <w:r w:rsidRPr="00874190">
        <w:rPr>
          <w:rFonts w:ascii="Aptos Display" w:hAnsi="Aptos Display"/>
          <w:sz w:val="24"/>
          <w:szCs w:val="24"/>
        </w:rPr>
        <w:t>Wykonawca zobowiązany jest stosować wszelkie instrukcje postępowania wydane</w:t>
      </w:r>
      <w:r>
        <w:rPr>
          <w:rFonts w:ascii="Aptos Display" w:hAnsi="Aptos Display"/>
          <w:sz w:val="24"/>
          <w:szCs w:val="24"/>
        </w:rPr>
        <w:t xml:space="preserve"> </w:t>
      </w:r>
      <w:r w:rsidRPr="00874190">
        <w:rPr>
          <w:rFonts w:ascii="Aptos Display" w:hAnsi="Aptos Display"/>
          <w:sz w:val="24"/>
          <w:szCs w:val="24"/>
        </w:rPr>
        <w:t>na piśmie przez Zamawiającego</w:t>
      </w:r>
      <w:r>
        <w:rPr>
          <w:rFonts w:ascii="Aptos Display" w:hAnsi="Aptos Display"/>
          <w:sz w:val="24"/>
          <w:szCs w:val="24"/>
        </w:rPr>
        <w:t xml:space="preserve"> oraz </w:t>
      </w:r>
      <w:r w:rsidRPr="00874190">
        <w:rPr>
          <w:rFonts w:ascii="Aptos Display" w:hAnsi="Aptos Display"/>
          <w:sz w:val="24"/>
          <w:szCs w:val="24"/>
        </w:rPr>
        <w:t>kierować się zasadą ochrony interesów Zamawiającego.</w:t>
      </w:r>
    </w:p>
    <w:p w14:paraId="3FB38DA8" w14:textId="77777777" w:rsidR="00874190" w:rsidRDefault="00874190" w:rsidP="003577BF">
      <w:pPr>
        <w:spacing w:after="0" w:line="276" w:lineRule="auto"/>
        <w:jc w:val="both"/>
        <w:rPr>
          <w:rFonts w:ascii="Aptos Display" w:hAnsi="Aptos Display"/>
          <w:sz w:val="24"/>
          <w:szCs w:val="24"/>
        </w:rPr>
      </w:pPr>
    </w:p>
    <w:p w14:paraId="60F88A88" w14:textId="7DA31807" w:rsidR="00AA7E9E" w:rsidRPr="00AA7E9E" w:rsidRDefault="00AA7E9E" w:rsidP="00AA7E9E">
      <w:pPr>
        <w:spacing w:after="0" w:line="276" w:lineRule="auto"/>
        <w:jc w:val="center"/>
        <w:rPr>
          <w:rFonts w:ascii="Aptos Display" w:hAnsi="Aptos Display"/>
          <w:b/>
          <w:bCs/>
          <w:sz w:val="24"/>
          <w:szCs w:val="24"/>
        </w:rPr>
      </w:pPr>
      <w:r w:rsidRPr="00AA7E9E">
        <w:rPr>
          <w:rFonts w:ascii="Aptos Display" w:hAnsi="Aptos Display"/>
          <w:b/>
          <w:bCs/>
          <w:sz w:val="24"/>
          <w:szCs w:val="24"/>
        </w:rPr>
        <w:t xml:space="preserve">§ </w:t>
      </w:r>
      <w:r>
        <w:rPr>
          <w:rFonts w:ascii="Aptos Display" w:hAnsi="Aptos Display"/>
          <w:b/>
          <w:bCs/>
          <w:sz w:val="24"/>
          <w:szCs w:val="24"/>
        </w:rPr>
        <w:t>4</w:t>
      </w:r>
      <w:r w:rsidRPr="00AA7E9E">
        <w:rPr>
          <w:rFonts w:ascii="Aptos Display" w:hAnsi="Aptos Display"/>
          <w:b/>
          <w:bCs/>
          <w:sz w:val="24"/>
          <w:szCs w:val="24"/>
        </w:rPr>
        <w:t>.</w:t>
      </w:r>
    </w:p>
    <w:p w14:paraId="6BA2F253" w14:textId="293C100D" w:rsidR="00D9373C" w:rsidRDefault="00D9373C" w:rsidP="00AA7E9E">
      <w:pPr>
        <w:spacing w:after="0" w:line="276" w:lineRule="auto"/>
        <w:jc w:val="both"/>
        <w:rPr>
          <w:rFonts w:ascii="Aptos Display" w:hAnsi="Aptos Display"/>
          <w:sz w:val="24"/>
          <w:szCs w:val="24"/>
        </w:rPr>
      </w:pPr>
      <w:r>
        <w:rPr>
          <w:rFonts w:ascii="Aptos Display" w:hAnsi="Aptos Display"/>
          <w:sz w:val="24"/>
          <w:szCs w:val="24"/>
        </w:rPr>
        <w:t xml:space="preserve">1. </w:t>
      </w:r>
      <w:r w:rsidRPr="00D9373C">
        <w:rPr>
          <w:rFonts w:ascii="Aptos Display" w:hAnsi="Aptos Display"/>
          <w:sz w:val="24"/>
          <w:szCs w:val="24"/>
        </w:rPr>
        <w:t xml:space="preserve">Za wykonanie obowiązków wynikających z Umowy Wykonawcy przysługuje miesięczne wynagrodzenie brutto ustalone według stawki zgłoszonej w ofercie przetargowej, tj. </w:t>
      </w:r>
      <w:r w:rsidRPr="00D9373C">
        <w:rPr>
          <w:rFonts w:ascii="Aptos Display" w:hAnsi="Aptos Display"/>
          <w:b/>
          <w:bCs/>
          <w:sz w:val="24"/>
          <w:szCs w:val="24"/>
        </w:rPr>
        <w:t>___ zł</w:t>
      </w:r>
      <w:r w:rsidRPr="00D9373C">
        <w:rPr>
          <w:rFonts w:ascii="Aptos Display" w:hAnsi="Aptos Display"/>
          <w:sz w:val="24"/>
          <w:szCs w:val="24"/>
        </w:rPr>
        <w:t xml:space="preserve"> / m² (</w:t>
      </w:r>
      <w:r>
        <w:rPr>
          <w:rFonts w:ascii="Aptos Display" w:hAnsi="Aptos Display"/>
          <w:sz w:val="24"/>
          <w:szCs w:val="24"/>
        </w:rPr>
        <w:t xml:space="preserve">w tym </w:t>
      </w:r>
      <w:r w:rsidRPr="00D9373C">
        <w:rPr>
          <w:rFonts w:ascii="Aptos Display" w:hAnsi="Aptos Display"/>
          <w:sz w:val="24"/>
          <w:szCs w:val="24"/>
        </w:rPr>
        <w:t>23% VAT).</w:t>
      </w:r>
    </w:p>
    <w:p w14:paraId="002CC44A" w14:textId="41AAE3C9" w:rsidR="00D9373C" w:rsidRDefault="00D9373C" w:rsidP="00AA7E9E">
      <w:pPr>
        <w:spacing w:after="0" w:line="276" w:lineRule="auto"/>
        <w:jc w:val="both"/>
        <w:rPr>
          <w:rFonts w:ascii="Aptos Display" w:hAnsi="Aptos Display"/>
          <w:sz w:val="24"/>
          <w:szCs w:val="24"/>
        </w:rPr>
      </w:pPr>
      <w:r>
        <w:rPr>
          <w:rFonts w:ascii="Aptos Display" w:hAnsi="Aptos Display"/>
          <w:sz w:val="24"/>
          <w:szCs w:val="24"/>
        </w:rPr>
        <w:t xml:space="preserve">2. </w:t>
      </w:r>
      <w:r w:rsidRPr="00D9373C">
        <w:rPr>
          <w:rFonts w:ascii="Aptos Display" w:hAnsi="Aptos Display"/>
          <w:sz w:val="24"/>
          <w:szCs w:val="24"/>
        </w:rPr>
        <w:t>Podstawą do naliczenia wynagrodzenia Wykonawcy jest stawka</w:t>
      </w:r>
      <w:r w:rsidR="00CB6D1D">
        <w:rPr>
          <w:rFonts w:ascii="Aptos Display" w:hAnsi="Aptos Display"/>
          <w:sz w:val="24"/>
          <w:szCs w:val="24"/>
        </w:rPr>
        <w:t xml:space="preserve"> jednostkowa netto</w:t>
      </w:r>
      <w:r w:rsidRPr="00D9373C">
        <w:rPr>
          <w:rFonts w:ascii="Aptos Display" w:hAnsi="Aptos Display"/>
          <w:sz w:val="24"/>
          <w:szCs w:val="24"/>
        </w:rPr>
        <w:t xml:space="preserve"> (zł za m²) </w:t>
      </w:r>
      <w:r>
        <w:rPr>
          <w:rFonts w:ascii="Aptos Display" w:hAnsi="Aptos Display"/>
          <w:sz w:val="24"/>
          <w:szCs w:val="24"/>
        </w:rPr>
        <w:t xml:space="preserve">             </w:t>
      </w:r>
      <w:r w:rsidRPr="00D9373C">
        <w:rPr>
          <w:rFonts w:ascii="Aptos Display" w:hAnsi="Aptos Display"/>
          <w:sz w:val="24"/>
          <w:szCs w:val="24"/>
        </w:rPr>
        <w:t>w odniesieniu do powierzchni użytkowej budynków i lokali świetlic wiejskich.</w:t>
      </w:r>
    </w:p>
    <w:p w14:paraId="0111E20A" w14:textId="661C2686" w:rsidR="00D9373C" w:rsidRDefault="00D9373C" w:rsidP="00AA7E9E">
      <w:pPr>
        <w:spacing w:after="0" w:line="276" w:lineRule="auto"/>
        <w:jc w:val="both"/>
        <w:rPr>
          <w:rFonts w:ascii="Aptos Display" w:hAnsi="Aptos Display"/>
          <w:sz w:val="24"/>
          <w:szCs w:val="24"/>
        </w:rPr>
      </w:pPr>
      <w:r>
        <w:rPr>
          <w:rFonts w:ascii="Aptos Display" w:hAnsi="Aptos Display"/>
          <w:sz w:val="24"/>
          <w:szCs w:val="24"/>
        </w:rPr>
        <w:t xml:space="preserve">3. </w:t>
      </w:r>
      <w:r w:rsidRPr="00D9373C">
        <w:rPr>
          <w:rFonts w:ascii="Aptos Display" w:hAnsi="Aptos Display"/>
          <w:sz w:val="24"/>
          <w:szCs w:val="24"/>
        </w:rPr>
        <w:t xml:space="preserve">Ogólna wartość wynagrodzenia </w:t>
      </w:r>
      <w:r>
        <w:rPr>
          <w:rFonts w:ascii="Aptos Display" w:hAnsi="Aptos Display"/>
          <w:sz w:val="24"/>
          <w:szCs w:val="24"/>
        </w:rPr>
        <w:t>W</w:t>
      </w:r>
      <w:r w:rsidRPr="00D9373C">
        <w:rPr>
          <w:rFonts w:ascii="Aptos Display" w:hAnsi="Aptos Display"/>
          <w:sz w:val="24"/>
          <w:szCs w:val="24"/>
        </w:rPr>
        <w:t xml:space="preserve">ykonawcy za cały okres obowiązywania </w:t>
      </w:r>
      <w:r>
        <w:rPr>
          <w:rFonts w:ascii="Aptos Display" w:hAnsi="Aptos Display"/>
          <w:sz w:val="24"/>
          <w:szCs w:val="24"/>
        </w:rPr>
        <w:t>U</w:t>
      </w:r>
      <w:r w:rsidRPr="00D9373C">
        <w:rPr>
          <w:rFonts w:ascii="Aptos Display" w:hAnsi="Aptos Display"/>
          <w:sz w:val="24"/>
          <w:szCs w:val="24"/>
        </w:rPr>
        <w:t xml:space="preserve">mowy </w:t>
      </w:r>
      <w:r>
        <w:rPr>
          <w:rFonts w:ascii="Aptos Display" w:hAnsi="Aptos Display"/>
          <w:sz w:val="24"/>
          <w:szCs w:val="24"/>
        </w:rPr>
        <w:t xml:space="preserve">                               </w:t>
      </w:r>
      <w:r w:rsidRPr="00D9373C">
        <w:rPr>
          <w:rFonts w:ascii="Aptos Display" w:hAnsi="Aptos Display"/>
          <w:sz w:val="24"/>
          <w:szCs w:val="24"/>
        </w:rPr>
        <w:t xml:space="preserve">nie przekroczy kwoty </w:t>
      </w:r>
      <w:r w:rsidRPr="00D9373C">
        <w:rPr>
          <w:rFonts w:ascii="Aptos Display" w:hAnsi="Aptos Display"/>
          <w:b/>
          <w:bCs/>
          <w:sz w:val="24"/>
          <w:szCs w:val="24"/>
        </w:rPr>
        <w:t>____ zł</w:t>
      </w:r>
      <w:r w:rsidRPr="00D9373C">
        <w:rPr>
          <w:rFonts w:ascii="Aptos Display" w:hAnsi="Aptos Display"/>
          <w:sz w:val="24"/>
          <w:szCs w:val="24"/>
        </w:rPr>
        <w:t xml:space="preserve"> brutto (słownie złotych: ___)</w:t>
      </w:r>
      <w:r>
        <w:rPr>
          <w:rFonts w:ascii="Aptos Display" w:hAnsi="Aptos Display"/>
          <w:sz w:val="24"/>
          <w:szCs w:val="24"/>
        </w:rPr>
        <w:t>.</w:t>
      </w:r>
    </w:p>
    <w:p w14:paraId="4DD23FB2" w14:textId="5B131C23" w:rsidR="00CB6D1D" w:rsidRDefault="00C54688" w:rsidP="00AA7E9E">
      <w:pPr>
        <w:spacing w:after="0" w:line="276" w:lineRule="auto"/>
        <w:jc w:val="both"/>
        <w:rPr>
          <w:rFonts w:ascii="Aptos Display" w:hAnsi="Aptos Display" w:cs="Times New Roman"/>
          <w:sz w:val="24"/>
          <w:szCs w:val="24"/>
        </w:rPr>
      </w:pPr>
      <w:r>
        <w:rPr>
          <w:rFonts w:ascii="Aptos Display" w:hAnsi="Aptos Display"/>
          <w:sz w:val="24"/>
          <w:szCs w:val="24"/>
        </w:rPr>
        <w:t>4</w:t>
      </w:r>
      <w:r w:rsidR="00AA7E9E">
        <w:rPr>
          <w:rFonts w:ascii="Aptos Display" w:hAnsi="Aptos Display"/>
          <w:sz w:val="24"/>
          <w:szCs w:val="24"/>
        </w:rPr>
        <w:t xml:space="preserve">. </w:t>
      </w:r>
      <w:r w:rsidR="00AA7E9E" w:rsidRPr="004273AF">
        <w:rPr>
          <w:rFonts w:ascii="Aptos Display" w:hAnsi="Aptos Display" w:cs="Times New Roman"/>
          <w:sz w:val="24"/>
          <w:szCs w:val="24"/>
        </w:rPr>
        <w:t>Zamawiający zobowiązuje się zapłacić Wykonawcy wynagrodzenie</w:t>
      </w:r>
      <w:r w:rsidR="00F006B7">
        <w:rPr>
          <w:rFonts w:ascii="Aptos Display" w:hAnsi="Aptos Display" w:cs="Times New Roman"/>
          <w:sz w:val="24"/>
          <w:szCs w:val="24"/>
        </w:rPr>
        <w:t xml:space="preserve"> </w:t>
      </w:r>
      <w:r w:rsidR="00AA7E9E" w:rsidRPr="004273AF">
        <w:rPr>
          <w:rFonts w:ascii="Aptos Display" w:hAnsi="Aptos Display" w:cs="Times New Roman"/>
          <w:sz w:val="24"/>
          <w:szCs w:val="24"/>
        </w:rPr>
        <w:t xml:space="preserve">w terminie </w:t>
      </w:r>
      <w:r w:rsidR="00AA7E9E">
        <w:rPr>
          <w:rFonts w:ascii="Aptos Display" w:hAnsi="Aptos Display" w:cs="Times New Roman"/>
          <w:sz w:val="24"/>
          <w:szCs w:val="24"/>
        </w:rPr>
        <w:t>14</w:t>
      </w:r>
      <w:r w:rsidR="00AA7E9E" w:rsidRPr="004273AF">
        <w:rPr>
          <w:rFonts w:ascii="Aptos Display" w:hAnsi="Aptos Display" w:cs="Times New Roman"/>
          <w:sz w:val="24"/>
          <w:szCs w:val="24"/>
        </w:rPr>
        <w:t xml:space="preserve"> dni</w:t>
      </w:r>
      <w:r w:rsidR="00F006B7">
        <w:rPr>
          <w:rFonts w:ascii="Aptos Display" w:hAnsi="Aptos Display" w:cs="Times New Roman"/>
          <w:sz w:val="24"/>
          <w:szCs w:val="24"/>
        </w:rPr>
        <w:t xml:space="preserve"> </w:t>
      </w:r>
      <w:r w:rsidR="00AA7E9E" w:rsidRPr="004273AF">
        <w:rPr>
          <w:rFonts w:ascii="Aptos Display" w:hAnsi="Aptos Display" w:cs="Times New Roman"/>
          <w:sz w:val="24"/>
          <w:szCs w:val="24"/>
        </w:rPr>
        <w:t>od daty wystawienia faktury VAT</w:t>
      </w:r>
      <w:r w:rsidR="000841B7">
        <w:rPr>
          <w:rFonts w:ascii="Aptos Display" w:hAnsi="Aptos Display" w:cs="Times New Roman"/>
          <w:sz w:val="24"/>
          <w:szCs w:val="24"/>
        </w:rPr>
        <w:t>.</w:t>
      </w:r>
    </w:p>
    <w:p w14:paraId="120BF41F" w14:textId="223F69C5" w:rsidR="00AA7E9E" w:rsidRPr="004273AF" w:rsidRDefault="00C54688" w:rsidP="00AA7E9E">
      <w:pPr>
        <w:spacing w:after="0" w:line="276" w:lineRule="auto"/>
        <w:jc w:val="both"/>
        <w:rPr>
          <w:rFonts w:ascii="Aptos Display" w:hAnsi="Aptos Display" w:cs="Times New Roman"/>
          <w:sz w:val="24"/>
          <w:szCs w:val="24"/>
        </w:rPr>
      </w:pPr>
      <w:r>
        <w:rPr>
          <w:rFonts w:ascii="Aptos Display" w:hAnsi="Aptos Display" w:cs="Times New Roman"/>
          <w:sz w:val="24"/>
          <w:szCs w:val="24"/>
        </w:rPr>
        <w:t>5</w:t>
      </w:r>
      <w:r w:rsidR="00CB6D1D">
        <w:rPr>
          <w:rFonts w:ascii="Aptos Display" w:hAnsi="Aptos Display" w:cs="Times New Roman"/>
          <w:sz w:val="24"/>
          <w:szCs w:val="24"/>
        </w:rPr>
        <w:t xml:space="preserve">. </w:t>
      </w:r>
      <w:r w:rsidR="000841B7">
        <w:rPr>
          <w:rFonts w:ascii="Aptos Display" w:hAnsi="Aptos Display" w:cs="Times New Roman"/>
          <w:sz w:val="24"/>
          <w:szCs w:val="24"/>
        </w:rPr>
        <w:t>Faktura VAT powinna zostać wystawiona przez Wykonawcę</w:t>
      </w:r>
      <w:r w:rsidR="00F006B7">
        <w:rPr>
          <w:rFonts w:ascii="Aptos Display" w:hAnsi="Aptos Display" w:cs="Times New Roman"/>
          <w:sz w:val="24"/>
          <w:szCs w:val="24"/>
        </w:rPr>
        <w:t xml:space="preserve"> </w:t>
      </w:r>
      <w:r w:rsidR="000841B7">
        <w:rPr>
          <w:rFonts w:ascii="Aptos Display" w:hAnsi="Aptos Display" w:cs="Times New Roman"/>
          <w:sz w:val="24"/>
          <w:szCs w:val="24"/>
        </w:rPr>
        <w:t xml:space="preserve">w terminie do 5. dnia </w:t>
      </w:r>
      <w:r w:rsidR="002A3642">
        <w:rPr>
          <w:rFonts w:ascii="Aptos Display" w:hAnsi="Aptos Display" w:cs="Times New Roman"/>
          <w:sz w:val="24"/>
          <w:szCs w:val="24"/>
        </w:rPr>
        <w:t>następnego</w:t>
      </w:r>
      <w:r w:rsidR="000841B7">
        <w:rPr>
          <w:rFonts w:ascii="Aptos Display" w:hAnsi="Aptos Display" w:cs="Times New Roman"/>
          <w:sz w:val="24"/>
          <w:szCs w:val="24"/>
        </w:rPr>
        <w:t xml:space="preserve"> miesiąca</w:t>
      </w:r>
      <w:r w:rsidR="002A3642">
        <w:rPr>
          <w:rFonts w:ascii="Aptos Display" w:hAnsi="Aptos Display" w:cs="Times New Roman"/>
          <w:sz w:val="24"/>
          <w:szCs w:val="24"/>
        </w:rPr>
        <w:t>.</w:t>
      </w:r>
    </w:p>
    <w:p w14:paraId="68CADD95" w14:textId="49AAF7D9" w:rsidR="00AA7E9E" w:rsidRDefault="00C54688" w:rsidP="00AA7E9E">
      <w:pPr>
        <w:spacing w:after="0" w:line="276" w:lineRule="auto"/>
        <w:jc w:val="both"/>
        <w:rPr>
          <w:rFonts w:ascii="Aptos Display" w:hAnsi="Aptos Display" w:cs="Times New Roman"/>
          <w:sz w:val="24"/>
          <w:szCs w:val="24"/>
        </w:rPr>
      </w:pPr>
      <w:r>
        <w:rPr>
          <w:rFonts w:ascii="Aptos Display" w:hAnsi="Aptos Display" w:cs="Times New Roman"/>
          <w:sz w:val="24"/>
          <w:szCs w:val="24"/>
        </w:rPr>
        <w:t>6</w:t>
      </w:r>
      <w:r w:rsidR="00AA7E9E" w:rsidRPr="004273AF">
        <w:rPr>
          <w:rFonts w:ascii="Aptos Display" w:hAnsi="Aptos Display" w:cs="Times New Roman"/>
          <w:sz w:val="24"/>
          <w:szCs w:val="24"/>
        </w:rPr>
        <w:t>.</w:t>
      </w:r>
      <w:r w:rsidR="00AA7E9E">
        <w:rPr>
          <w:rFonts w:ascii="Aptos Display" w:hAnsi="Aptos Display" w:cs="Times New Roman"/>
          <w:sz w:val="24"/>
          <w:szCs w:val="24"/>
        </w:rPr>
        <w:t xml:space="preserve"> </w:t>
      </w:r>
      <w:r w:rsidR="00AA7E9E" w:rsidRPr="004273AF">
        <w:rPr>
          <w:rFonts w:ascii="Aptos Display" w:hAnsi="Aptos Display" w:cs="Times New Roman"/>
          <w:sz w:val="24"/>
          <w:szCs w:val="24"/>
        </w:rPr>
        <w:t>Za dzień zapłaty uważa się dzień obciążenia rachunku Zamawiającego</w:t>
      </w:r>
      <w:r w:rsidR="004B0C29">
        <w:rPr>
          <w:rFonts w:ascii="Aptos Display" w:hAnsi="Aptos Display" w:cs="Times New Roman"/>
          <w:sz w:val="24"/>
          <w:szCs w:val="24"/>
        </w:rPr>
        <w:t>.</w:t>
      </w:r>
    </w:p>
    <w:p w14:paraId="77A6016D" w14:textId="3D982C2E" w:rsidR="004B0C29" w:rsidRPr="004273AF" w:rsidRDefault="00C54688" w:rsidP="004B0C29">
      <w:pPr>
        <w:spacing w:after="0" w:line="276" w:lineRule="auto"/>
        <w:jc w:val="both"/>
        <w:rPr>
          <w:rFonts w:ascii="Aptos Display" w:hAnsi="Aptos Display" w:cs="Times New Roman"/>
          <w:sz w:val="24"/>
          <w:szCs w:val="24"/>
        </w:rPr>
      </w:pPr>
      <w:r>
        <w:rPr>
          <w:rFonts w:ascii="Aptos Display" w:hAnsi="Aptos Display" w:cs="Times New Roman"/>
          <w:sz w:val="24"/>
          <w:szCs w:val="24"/>
        </w:rPr>
        <w:lastRenderedPageBreak/>
        <w:t>7</w:t>
      </w:r>
      <w:r w:rsidR="004B0C29" w:rsidRPr="004273AF">
        <w:rPr>
          <w:rFonts w:ascii="Aptos Display" w:hAnsi="Aptos Display" w:cs="Times New Roman"/>
          <w:sz w:val="24"/>
          <w:szCs w:val="24"/>
        </w:rPr>
        <w:t>.</w:t>
      </w:r>
      <w:r w:rsidR="004B0C29">
        <w:rPr>
          <w:rFonts w:ascii="Aptos Display" w:hAnsi="Aptos Display" w:cs="Times New Roman"/>
          <w:sz w:val="24"/>
          <w:szCs w:val="24"/>
        </w:rPr>
        <w:t xml:space="preserve"> </w:t>
      </w:r>
      <w:r w:rsidR="004B0C29" w:rsidRPr="004273AF">
        <w:rPr>
          <w:rFonts w:ascii="Aptos Display" w:hAnsi="Aptos Display" w:cs="Times New Roman"/>
          <w:sz w:val="24"/>
          <w:szCs w:val="24"/>
        </w:rPr>
        <w:t>Wykonawca oświadcza, iż właściwym dla niego organem podatkowym jest Naczelnik Urzędu Skarbowego w Oleśnicy z siedzibą przy ul. Lwowskiej 34-38. W przypadku, gdy w okresie obowiązywania Umowy zmieni się właściwość miejscowa</w:t>
      </w:r>
      <w:r w:rsidR="00E31F6D">
        <w:rPr>
          <w:rFonts w:ascii="Aptos Display" w:hAnsi="Aptos Display" w:cs="Times New Roman"/>
          <w:sz w:val="24"/>
          <w:szCs w:val="24"/>
        </w:rPr>
        <w:t>,</w:t>
      </w:r>
      <w:r w:rsidR="004B0C29" w:rsidRPr="004273AF">
        <w:rPr>
          <w:rFonts w:ascii="Aptos Display" w:hAnsi="Aptos Display" w:cs="Times New Roman"/>
          <w:sz w:val="24"/>
          <w:szCs w:val="24"/>
        </w:rPr>
        <w:t xml:space="preserve"> Wykonawca</w:t>
      </w:r>
      <w:r w:rsidR="00E31F6D">
        <w:rPr>
          <w:rFonts w:ascii="Aptos Display" w:hAnsi="Aptos Display" w:cs="Times New Roman"/>
          <w:sz w:val="24"/>
          <w:szCs w:val="24"/>
        </w:rPr>
        <w:t xml:space="preserve"> jest</w:t>
      </w:r>
      <w:r w:rsidR="004B0C29" w:rsidRPr="004273AF">
        <w:rPr>
          <w:rFonts w:ascii="Aptos Display" w:hAnsi="Aptos Display" w:cs="Times New Roman"/>
          <w:sz w:val="24"/>
          <w:szCs w:val="24"/>
        </w:rPr>
        <w:t xml:space="preserve"> zobowiązany                                  zawiadomić Zamawiającego </w:t>
      </w:r>
      <w:r w:rsidR="00E31F6D">
        <w:rPr>
          <w:rFonts w:ascii="Aptos Display" w:hAnsi="Aptos Display" w:cs="Times New Roman"/>
          <w:sz w:val="24"/>
          <w:szCs w:val="24"/>
        </w:rPr>
        <w:t xml:space="preserve">o tej zmianie </w:t>
      </w:r>
      <w:r w:rsidR="004B0C29" w:rsidRPr="004273AF">
        <w:rPr>
          <w:rFonts w:ascii="Aptos Display" w:hAnsi="Aptos Display" w:cs="Times New Roman"/>
          <w:sz w:val="24"/>
          <w:szCs w:val="24"/>
        </w:rPr>
        <w:t xml:space="preserve">nie później niż wraz z </w:t>
      </w:r>
      <w:r w:rsidR="00E31F6D">
        <w:rPr>
          <w:rFonts w:ascii="Aptos Display" w:hAnsi="Aptos Display" w:cs="Times New Roman"/>
          <w:sz w:val="24"/>
          <w:szCs w:val="24"/>
        </w:rPr>
        <w:t>dniem złożenia faktury                               w miesiącu, w którym nastąpiła zmiana właściwości miejscowej</w:t>
      </w:r>
      <w:r w:rsidR="004B0C29" w:rsidRPr="004273AF">
        <w:rPr>
          <w:rFonts w:ascii="Aptos Display" w:hAnsi="Aptos Display" w:cs="Times New Roman"/>
          <w:sz w:val="24"/>
          <w:szCs w:val="24"/>
        </w:rPr>
        <w:t>.</w:t>
      </w:r>
    </w:p>
    <w:p w14:paraId="3691AE88" w14:textId="6A21F1C1" w:rsidR="004B0C29" w:rsidRPr="004273AF" w:rsidRDefault="00C54688" w:rsidP="004B0C29">
      <w:pPr>
        <w:spacing w:after="0" w:line="276" w:lineRule="auto"/>
        <w:jc w:val="both"/>
        <w:rPr>
          <w:rFonts w:ascii="Aptos Display" w:hAnsi="Aptos Display" w:cs="Times New Roman"/>
          <w:sz w:val="24"/>
          <w:szCs w:val="24"/>
        </w:rPr>
      </w:pPr>
      <w:r>
        <w:rPr>
          <w:rFonts w:ascii="Aptos Display" w:hAnsi="Aptos Display" w:cs="Times New Roman"/>
          <w:sz w:val="24"/>
          <w:szCs w:val="24"/>
        </w:rPr>
        <w:t>8</w:t>
      </w:r>
      <w:r w:rsidR="004B0C29" w:rsidRPr="004273AF">
        <w:rPr>
          <w:rFonts w:ascii="Aptos Display" w:hAnsi="Aptos Display" w:cs="Times New Roman"/>
          <w:sz w:val="24"/>
          <w:szCs w:val="24"/>
        </w:rPr>
        <w:t>.</w:t>
      </w:r>
      <w:r w:rsidR="004B0C29">
        <w:rPr>
          <w:rFonts w:ascii="Aptos Display" w:hAnsi="Aptos Display" w:cs="Times New Roman"/>
          <w:sz w:val="24"/>
          <w:szCs w:val="24"/>
        </w:rPr>
        <w:t xml:space="preserve"> </w:t>
      </w:r>
      <w:r w:rsidR="004B0C29" w:rsidRPr="004273AF">
        <w:rPr>
          <w:rFonts w:ascii="Aptos Display" w:hAnsi="Aptos Display" w:cs="Times New Roman"/>
          <w:sz w:val="24"/>
          <w:szCs w:val="24"/>
        </w:rPr>
        <w:t xml:space="preserve">Wykonawca na fakturze zobowiązany jest podać konto ujawnione w KAS (Krajowej Administracji Skarbowej) i widoczne na portalu podatki.gov.pl. Faktury realizowane będą </w:t>
      </w:r>
      <w:r w:rsidR="004B0C29">
        <w:rPr>
          <w:rFonts w:ascii="Aptos Display" w:hAnsi="Aptos Display" w:cs="Times New Roman"/>
          <w:sz w:val="24"/>
          <w:szCs w:val="24"/>
        </w:rPr>
        <w:t xml:space="preserve">                         </w:t>
      </w:r>
      <w:r w:rsidR="004B0C29" w:rsidRPr="004273AF">
        <w:rPr>
          <w:rFonts w:ascii="Aptos Display" w:hAnsi="Aptos Display" w:cs="Times New Roman"/>
          <w:sz w:val="24"/>
          <w:szCs w:val="24"/>
        </w:rPr>
        <w:t>z uwzględnieniem podzielonej płatności (</w:t>
      </w:r>
      <w:proofErr w:type="spellStart"/>
      <w:r w:rsidR="004B0C29" w:rsidRPr="004273AF">
        <w:rPr>
          <w:rFonts w:ascii="Aptos Display" w:hAnsi="Aptos Display" w:cs="Times New Roman"/>
          <w:sz w:val="24"/>
          <w:szCs w:val="24"/>
        </w:rPr>
        <w:t>split</w:t>
      </w:r>
      <w:proofErr w:type="spellEnd"/>
      <w:r w:rsidR="004B0C29" w:rsidRPr="004273AF">
        <w:rPr>
          <w:rFonts w:ascii="Aptos Display" w:hAnsi="Aptos Display" w:cs="Times New Roman"/>
          <w:sz w:val="24"/>
          <w:szCs w:val="24"/>
        </w:rPr>
        <w:t xml:space="preserve"> </w:t>
      </w:r>
      <w:proofErr w:type="spellStart"/>
      <w:r w:rsidR="004B0C29" w:rsidRPr="004273AF">
        <w:rPr>
          <w:rFonts w:ascii="Aptos Display" w:hAnsi="Aptos Display" w:cs="Times New Roman"/>
          <w:sz w:val="24"/>
          <w:szCs w:val="24"/>
        </w:rPr>
        <w:t>payment</w:t>
      </w:r>
      <w:proofErr w:type="spellEnd"/>
      <w:r w:rsidR="004B0C29" w:rsidRPr="004273AF">
        <w:rPr>
          <w:rFonts w:ascii="Aptos Display" w:hAnsi="Aptos Display" w:cs="Times New Roman"/>
          <w:sz w:val="24"/>
          <w:szCs w:val="24"/>
        </w:rPr>
        <w:t>).</w:t>
      </w:r>
    </w:p>
    <w:p w14:paraId="0DE15BAB" w14:textId="5FB3665D" w:rsidR="004B0C29" w:rsidRDefault="00C54688" w:rsidP="004B0C29">
      <w:pPr>
        <w:spacing w:after="0" w:line="276" w:lineRule="auto"/>
        <w:jc w:val="both"/>
        <w:rPr>
          <w:rFonts w:ascii="Aptos Display" w:hAnsi="Aptos Display" w:cs="Times New Roman"/>
          <w:sz w:val="24"/>
          <w:szCs w:val="24"/>
        </w:rPr>
      </w:pPr>
      <w:r>
        <w:rPr>
          <w:rFonts w:ascii="Aptos Display" w:hAnsi="Aptos Display" w:cs="Times New Roman"/>
          <w:sz w:val="24"/>
          <w:szCs w:val="24"/>
        </w:rPr>
        <w:t>9</w:t>
      </w:r>
      <w:r w:rsidR="004B0C29" w:rsidRPr="004273AF">
        <w:rPr>
          <w:rFonts w:ascii="Aptos Display" w:hAnsi="Aptos Display" w:cs="Times New Roman"/>
          <w:sz w:val="24"/>
          <w:szCs w:val="24"/>
        </w:rPr>
        <w:t>.</w:t>
      </w:r>
      <w:r w:rsidR="004B0C29">
        <w:rPr>
          <w:rFonts w:ascii="Aptos Display" w:hAnsi="Aptos Display" w:cs="Times New Roman"/>
          <w:sz w:val="24"/>
          <w:szCs w:val="24"/>
        </w:rPr>
        <w:t xml:space="preserve"> </w:t>
      </w:r>
      <w:r w:rsidR="004B0C29" w:rsidRPr="00192B8E">
        <w:rPr>
          <w:rFonts w:ascii="Aptos Display" w:hAnsi="Aptos Display" w:cs="Times New Roman"/>
          <w:sz w:val="24"/>
          <w:szCs w:val="24"/>
        </w:rPr>
        <w:t>Wykonawca oświadcza, że numer rachunku bankowego wskazany na fakturach wystawianych</w:t>
      </w:r>
      <w:r w:rsidR="004B0C29">
        <w:rPr>
          <w:rFonts w:ascii="Aptos Display" w:hAnsi="Aptos Display" w:cs="Times New Roman"/>
          <w:sz w:val="24"/>
          <w:szCs w:val="24"/>
        </w:rPr>
        <w:t xml:space="preserve"> </w:t>
      </w:r>
      <w:r w:rsidR="004B0C29" w:rsidRPr="00192B8E">
        <w:rPr>
          <w:rFonts w:ascii="Aptos Display" w:hAnsi="Aptos Display" w:cs="Times New Roman"/>
          <w:sz w:val="24"/>
          <w:szCs w:val="24"/>
        </w:rPr>
        <w:t xml:space="preserve">w związku z realizacją Umowy jest numerem rachunku rozliczeniowego, </w:t>
      </w:r>
      <w:r w:rsidR="004B0C29">
        <w:rPr>
          <w:rFonts w:ascii="Aptos Display" w:hAnsi="Aptos Display" w:cs="Times New Roman"/>
          <w:sz w:val="24"/>
          <w:szCs w:val="24"/>
        </w:rPr>
        <w:t xml:space="preserve">                           </w:t>
      </w:r>
      <w:r w:rsidR="004B0C29" w:rsidRPr="00192B8E">
        <w:rPr>
          <w:rFonts w:ascii="Aptos Display" w:hAnsi="Aptos Display" w:cs="Times New Roman"/>
          <w:sz w:val="24"/>
          <w:szCs w:val="24"/>
        </w:rPr>
        <w:t>o którym mowa</w:t>
      </w:r>
      <w:r w:rsidR="004B0C29">
        <w:rPr>
          <w:rFonts w:ascii="Aptos Display" w:hAnsi="Aptos Display" w:cs="Times New Roman"/>
          <w:sz w:val="24"/>
          <w:szCs w:val="24"/>
        </w:rPr>
        <w:t xml:space="preserve"> </w:t>
      </w:r>
      <w:r w:rsidR="004B0C29" w:rsidRPr="00192B8E">
        <w:rPr>
          <w:rFonts w:ascii="Aptos Display" w:hAnsi="Aptos Display" w:cs="Times New Roman"/>
          <w:sz w:val="24"/>
          <w:szCs w:val="24"/>
        </w:rPr>
        <w:t xml:space="preserve"> w art. 49 ust.1 pkt 1 ustawy z dnia 29 sierpnia 1997 r. – Prawo bankowe</w:t>
      </w:r>
      <w:r w:rsidR="004B0C29">
        <w:rPr>
          <w:rFonts w:ascii="Aptos Display" w:hAnsi="Aptos Display" w:cs="Times New Roman"/>
          <w:sz w:val="24"/>
          <w:szCs w:val="24"/>
        </w:rPr>
        <w:t xml:space="preserve">                     </w:t>
      </w:r>
      <w:r w:rsidR="004B0C29" w:rsidRPr="00192B8E">
        <w:rPr>
          <w:rFonts w:ascii="Aptos Display" w:hAnsi="Aptos Display" w:cs="Times New Roman"/>
          <w:sz w:val="24"/>
          <w:szCs w:val="24"/>
        </w:rPr>
        <w:t xml:space="preserve"> (t. j. Dz. U. z 2024 r</w:t>
      </w:r>
      <w:r w:rsidR="004B0C29">
        <w:rPr>
          <w:rFonts w:ascii="Aptos Display" w:hAnsi="Aptos Display" w:cs="Times New Roman"/>
          <w:sz w:val="24"/>
          <w:szCs w:val="24"/>
        </w:rPr>
        <w:t xml:space="preserve">. </w:t>
      </w:r>
      <w:r w:rsidR="004B0C29" w:rsidRPr="00192B8E">
        <w:rPr>
          <w:rFonts w:ascii="Aptos Display" w:hAnsi="Aptos Display" w:cs="Times New Roman"/>
          <w:sz w:val="24"/>
          <w:szCs w:val="24"/>
        </w:rPr>
        <w:t xml:space="preserve">poz. 1646 ze zm.) lub art. 3b ustawy z dnia 5 listopada 2009 r. </w:t>
      </w:r>
      <w:r w:rsidR="004B0C29">
        <w:rPr>
          <w:rFonts w:ascii="Aptos Display" w:hAnsi="Aptos Display" w:cs="Times New Roman"/>
          <w:sz w:val="24"/>
          <w:szCs w:val="24"/>
        </w:rPr>
        <w:t xml:space="preserve">                                                </w:t>
      </w:r>
      <w:r w:rsidR="004B0C29" w:rsidRPr="00192B8E">
        <w:rPr>
          <w:rFonts w:ascii="Aptos Display" w:hAnsi="Aptos Display" w:cs="Times New Roman"/>
          <w:sz w:val="24"/>
          <w:szCs w:val="24"/>
        </w:rPr>
        <w:t xml:space="preserve">o spółdzielczych kasach oszczędnościowo-kredytowych (t. j. Dz. U. z 2025 r. poz. 379 ze zm.) </w:t>
      </w:r>
      <w:r w:rsidR="004B0C29">
        <w:rPr>
          <w:rFonts w:ascii="Aptos Display" w:hAnsi="Aptos Display" w:cs="Times New Roman"/>
          <w:sz w:val="24"/>
          <w:szCs w:val="24"/>
        </w:rPr>
        <w:t xml:space="preserve">            </w:t>
      </w:r>
      <w:r w:rsidR="004B0C29" w:rsidRPr="00192B8E">
        <w:rPr>
          <w:rFonts w:ascii="Aptos Display" w:hAnsi="Aptos Display" w:cs="Times New Roman"/>
          <w:sz w:val="24"/>
          <w:szCs w:val="24"/>
        </w:rPr>
        <w:t>i jest właściwy dla dokonania rozliczeń na zasadach podzielonej płatności (</w:t>
      </w:r>
      <w:proofErr w:type="spellStart"/>
      <w:r w:rsidR="004B0C29" w:rsidRPr="00192B8E">
        <w:rPr>
          <w:rFonts w:ascii="Aptos Display" w:hAnsi="Aptos Display" w:cs="Times New Roman"/>
          <w:sz w:val="24"/>
          <w:szCs w:val="24"/>
        </w:rPr>
        <w:t>split</w:t>
      </w:r>
      <w:proofErr w:type="spellEnd"/>
      <w:r w:rsidR="004B0C29" w:rsidRPr="00192B8E">
        <w:rPr>
          <w:rFonts w:ascii="Aptos Display" w:hAnsi="Aptos Display" w:cs="Times New Roman"/>
          <w:sz w:val="24"/>
          <w:szCs w:val="24"/>
        </w:rPr>
        <w:t xml:space="preserve"> </w:t>
      </w:r>
      <w:proofErr w:type="spellStart"/>
      <w:r w:rsidR="004B0C29" w:rsidRPr="00192B8E">
        <w:rPr>
          <w:rFonts w:ascii="Aptos Display" w:hAnsi="Aptos Display" w:cs="Times New Roman"/>
          <w:sz w:val="24"/>
          <w:szCs w:val="24"/>
        </w:rPr>
        <w:t>payment</w:t>
      </w:r>
      <w:proofErr w:type="spellEnd"/>
      <w:r w:rsidR="004B0C29" w:rsidRPr="00192B8E">
        <w:rPr>
          <w:rFonts w:ascii="Aptos Display" w:hAnsi="Aptos Display" w:cs="Times New Roman"/>
          <w:sz w:val="24"/>
          <w:szCs w:val="24"/>
        </w:rPr>
        <w:t>) zgodnie z przepisami ustawy</w:t>
      </w:r>
      <w:r w:rsidR="004B0C29">
        <w:rPr>
          <w:rFonts w:ascii="Aptos Display" w:hAnsi="Aptos Display" w:cs="Times New Roman"/>
          <w:sz w:val="24"/>
          <w:szCs w:val="24"/>
        </w:rPr>
        <w:t xml:space="preserve"> </w:t>
      </w:r>
      <w:r w:rsidR="004B0C29" w:rsidRPr="00192B8E">
        <w:rPr>
          <w:rFonts w:ascii="Aptos Display" w:hAnsi="Aptos Display" w:cs="Times New Roman"/>
          <w:sz w:val="24"/>
          <w:szCs w:val="24"/>
        </w:rPr>
        <w:t xml:space="preserve">z dnia 11 marca 2004 r. o podatku od towarów i usług </w:t>
      </w:r>
      <w:r w:rsidR="004B0C29">
        <w:rPr>
          <w:rFonts w:ascii="Aptos Display" w:hAnsi="Aptos Display" w:cs="Times New Roman"/>
          <w:sz w:val="24"/>
          <w:szCs w:val="24"/>
        </w:rPr>
        <w:t xml:space="preserve">                                   </w:t>
      </w:r>
      <w:r w:rsidR="004B0C29" w:rsidRPr="00192B8E">
        <w:rPr>
          <w:rFonts w:ascii="Aptos Display" w:hAnsi="Aptos Display" w:cs="Times New Roman"/>
          <w:sz w:val="24"/>
          <w:szCs w:val="24"/>
        </w:rPr>
        <w:t>(t. j. Dz. U. z 2025 r. poz. 775).</w:t>
      </w:r>
    </w:p>
    <w:p w14:paraId="198674CF" w14:textId="1471B112" w:rsidR="004B0C29" w:rsidRDefault="00C54688" w:rsidP="004B0C29">
      <w:pPr>
        <w:spacing w:after="0" w:line="276" w:lineRule="auto"/>
        <w:jc w:val="both"/>
        <w:rPr>
          <w:rFonts w:ascii="Aptos Display" w:hAnsi="Aptos Display" w:cs="Times New Roman"/>
          <w:sz w:val="24"/>
          <w:szCs w:val="24"/>
        </w:rPr>
      </w:pPr>
      <w:r>
        <w:rPr>
          <w:rFonts w:ascii="Aptos Display" w:hAnsi="Aptos Display" w:cs="Times New Roman"/>
          <w:sz w:val="24"/>
          <w:szCs w:val="24"/>
        </w:rPr>
        <w:t>10</w:t>
      </w:r>
      <w:r w:rsidR="004B0C29">
        <w:rPr>
          <w:rFonts w:ascii="Aptos Display" w:hAnsi="Aptos Display" w:cs="Times New Roman"/>
          <w:sz w:val="24"/>
          <w:szCs w:val="24"/>
        </w:rPr>
        <w:t xml:space="preserve">. </w:t>
      </w:r>
      <w:r w:rsidR="004B0C29" w:rsidRPr="00192B8E">
        <w:rPr>
          <w:rFonts w:ascii="Aptos Display" w:hAnsi="Aptos Display" w:cs="Times New Roman"/>
          <w:sz w:val="24"/>
          <w:szCs w:val="24"/>
        </w:rPr>
        <w:t xml:space="preserve">Zamawiający oświadcza, że zapłata wynagrodzenia wskazanego w § </w:t>
      </w:r>
      <w:r>
        <w:rPr>
          <w:rFonts w:ascii="Aptos Display" w:hAnsi="Aptos Display" w:cs="Times New Roman"/>
          <w:sz w:val="24"/>
          <w:szCs w:val="24"/>
        </w:rPr>
        <w:t>4</w:t>
      </w:r>
      <w:r w:rsidR="004B0C29" w:rsidRPr="00192B8E">
        <w:rPr>
          <w:rFonts w:ascii="Aptos Display" w:hAnsi="Aptos Display" w:cs="Times New Roman"/>
          <w:sz w:val="24"/>
          <w:szCs w:val="24"/>
        </w:rPr>
        <w:t xml:space="preserve"> ust. 1 Umowy nastąpi z zastosowaniem mechanizmu podzielonej płatności, o którym mowa w art. 108a ust. 1 ustawy z dnia 11 marca 2004 r. o podatku od towarów i usług. W wyżej wskazanym przypadku Strony uznają, iż roszczenie o zapłatę zostało zaspokojone.</w:t>
      </w:r>
    </w:p>
    <w:p w14:paraId="563BD9D4" w14:textId="443BF7D1" w:rsidR="004B0C29" w:rsidRDefault="00C54688" w:rsidP="004B0C29">
      <w:pPr>
        <w:spacing w:after="0" w:line="276" w:lineRule="auto"/>
        <w:jc w:val="both"/>
        <w:rPr>
          <w:rFonts w:ascii="Aptos Display" w:hAnsi="Aptos Display" w:cs="Times New Roman"/>
          <w:sz w:val="24"/>
          <w:szCs w:val="24"/>
        </w:rPr>
      </w:pPr>
      <w:r>
        <w:rPr>
          <w:rFonts w:ascii="Aptos Display" w:hAnsi="Aptos Display" w:cs="Times New Roman"/>
          <w:sz w:val="24"/>
          <w:szCs w:val="24"/>
        </w:rPr>
        <w:t>11</w:t>
      </w:r>
      <w:r w:rsidR="004B0C29">
        <w:rPr>
          <w:rFonts w:ascii="Aptos Display" w:hAnsi="Aptos Display" w:cs="Times New Roman"/>
          <w:sz w:val="24"/>
          <w:szCs w:val="24"/>
        </w:rPr>
        <w:t xml:space="preserve">. </w:t>
      </w:r>
      <w:r w:rsidR="004B0C29" w:rsidRPr="00192B8E">
        <w:rPr>
          <w:rFonts w:ascii="Aptos Display" w:hAnsi="Aptos Display" w:cs="Times New Roman"/>
          <w:sz w:val="24"/>
          <w:szCs w:val="24"/>
        </w:rPr>
        <w:t xml:space="preserve">Wykonawca przyjmuje do wiadomości, iż Zamawiający będzie dokonywał płatności </w:t>
      </w:r>
      <w:r w:rsidR="004B0C29">
        <w:rPr>
          <w:rFonts w:ascii="Aptos Display" w:hAnsi="Aptos Display" w:cs="Times New Roman"/>
          <w:sz w:val="24"/>
          <w:szCs w:val="24"/>
        </w:rPr>
        <w:t xml:space="preserve">                              </w:t>
      </w:r>
      <w:r w:rsidR="004B0C29" w:rsidRPr="00192B8E">
        <w:rPr>
          <w:rFonts w:ascii="Aptos Display" w:hAnsi="Aptos Display" w:cs="Times New Roman"/>
          <w:sz w:val="24"/>
          <w:szCs w:val="24"/>
        </w:rPr>
        <w:t xml:space="preserve">z zastosowaniem podzielonej płatności. Wykonawca wyraża zgodę na wstrzymanie zapłaty wynagrodzenia określonego w § </w:t>
      </w:r>
      <w:r>
        <w:rPr>
          <w:rFonts w:ascii="Aptos Display" w:hAnsi="Aptos Display" w:cs="Times New Roman"/>
          <w:sz w:val="24"/>
          <w:szCs w:val="24"/>
        </w:rPr>
        <w:t>4</w:t>
      </w:r>
      <w:r w:rsidR="004B0C29" w:rsidRPr="00192B8E">
        <w:rPr>
          <w:rFonts w:ascii="Aptos Display" w:hAnsi="Aptos Display" w:cs="Times New Roman"/>
          <w:sz w:val="24"/>
          <w:szCs w:val="24"/>
        </w:rPr>
        <w:t xml:space="preserve"> ust. 1 Umowy, w przypadku braku możliwości dokonania zapłaty metodą podzielonej płatności. Zamawiający ma prawo jednak wstrzymać zapłatę </w:t>
      </w:r>
      <w:r w:rsidR="004B0C29">
        <w:rPr>
          <w:rFonts w:ascii="Aptos Display" w:hAnsi="Aptos Display" w:cs="Times New Roman"/>
          <w:sz w:val="24"/>
          <w:szCs w:val="24"/>
        </w:rPr>
        <w:t xml:space="preserve">                 </w:t>
      </w:r>
      <w:r w:rsidR="004B0C29" w:rsidRPr="00192B8E">
        <w:rPr>
          <w:rFonts w:ascii="Aptos Display" w:hAnsi="Aptos Display" w:cs="Times New Roman"/>
          <w:sz w:val="24"/>
          <w:szCs w:val="24"/>
        </w:rPr>
        <w:t xml:space="preserve">do momentu wskazania przez Wykonawcę rachunku umożliwiającego zapłatę z zastosowaniem mechanizmu podzielonej płatności. Za okres wstrzymania zapłaty Wykonawca nie ma prawa </w:t>
      </w:r>
      <w:r w:rsidR="004B0C29">
        <w:rPr>
          <w:rFonts w:ascii="Aptos Display" w:hAnsi="Aptos Display" w:cs="Times New Roman"/>
          <w:sz w:val="24"/>
          <w:szCs w:val="24"/>
        </w:rPr>
        <w:t xml:space="preserve">         </w:t>
      </w:r>
      <w:r w:rsidR="004B0C29" w:rsidRPr="00192B8E">
        <w:rPr>
          <w:rFonts w:ascii="Aptos Display" w:hAnsi="Aptos Display" w:cs="Times New Roman"/>
          <w:sz w:val="24"/>
          <w:szCs w:val="24"/>
        </w:rPr>
        <w:t>do naliczania odsetek za przesunięcie terminu zapłaty.</w:t>
      </w:r>
    </w:p>
    <w:p w14:paraId="1C63CFD3" w14:textId="0EBB88B1" w:rsidR="000812EE" w:rsidRPr="000812EE" w:rsidRDefault="00571237" w:rsidP="00571237">
      <w:pPr>
        <w:spacing w:after="0" w:line="276" w:lineRule="auto"/>
        <w:jc w:val="both"/>
        <w:rPr>
          <w:rFonts w:ascii="Aptos Display" w:hAnsi="Aptos Display" w:cs="Times New Roman"/>
          <w:sz w:val="24"/>
          <w:szCs w:val="24"/>
        </w:rPr>
      </w:pPr>
      <w:r w:rsidRPr="00571237">
        <w:rPr>
          <w:rFonts w:ascii="Aptos Display" w:hAnsi="Aptos Display" w:cs="Times New Roman"/>
          <w:sz w:val="24"/>
          <w:szCs w:val="24"/>
        </w:rPr>
        <w:t xml:space="preserve">12. </w:t>
      </w:r>
      <w:r w:rsidR="000812EE" w:rsidRPr="000812EE">
        <w:rPr>
          <w:rFonts w:ascii="Aptos Display" w:eastAsia="Times New Roman" w:hAnsi="Aptos Display" w:cs="Times New Roman"/>
          <w:kern w:val="0"/>
          <w:sz w:val="24"/>
          <w:szCs w:val="24"/>
          <w:lang w:eastAsia="pl-PL"/>
          <w14:ligatures w14:val="none"/>
        </w:rPr>
        <w:t>Faktury rozliczeniowe mogą zostać złożone do Zamawiającego lub przekazane za pośrednictwem systemu teleinformatycznego „Platformy” na adres</w:t>
      </w:r>
      <w:r w:rsidR="000812EE" w:rsidRPr="000812EE">
        <w:rPr>
          <w:rFonts w:ascii="Aptos Display" w:eastAsia="Times New Roman" w:hAnsi="Aptos Display" w:cs="Times New Roman"/>
          <w:b/>
          <w:bCs/>
          <w:kern w:val="0"/>
          <w:sz w:val="24"/>
          <w:szCs w:val="24"/>
          <w:lang w:eastAsia="pl-PL"/>
          <w14:ligatures w14:val="none"/>
        </w:rPr>
        <w:t>/ eo4iy2u03l/</w:t>
      </w:r>
      <w:proofErr w:type="spellStart"/>
      <w:r w:rsidR="000812EE" w:rsidRPr="000812EE">
        <w:rPr>
          <w:rFonts w:ascii="Aptos Display" w:eastAsia="Times New Roman" w:hAnsi="Aptos Display" w:cs="Times New Roman"/>
          <w:b/>
          <w:bCs/>
          <w:kern w:val="0"/>
          <w:sz w:val="24"/>
          <w:szCs w:val="24"/>
          <w:lang w:eastAsia="pl-PL"/>
          <w14:ligatures w14:val="none"/>
        </w:rPr>
        <w:t>SkrytkaESP</w:t>
      </w:r>
      <w:proofErr w:type="spellEnd"/>
      <w:r w:rsidR="000812EE" w:rsidRPr="000812EE">
        <w:rPr>
          <w:rFonts w:ascii="Aptos Display" w:eastAsia="Times New Roman" w:hAnsi="Aptos Display" w:cs="Times New Roman"/>
          <w:b/>
          <w:bCs/>
          <w:kern w:val="0"/>
          <w:sz w:val="24"/>
          <w:szCs w:val="24"/>
          <w:lang w:eastAsia="pl-PL"/>
          <w14:ligatures w14:val="none"/>
        </w:rPr>
        <w:t xml:space="preserve"> lub za pośrednictwem innego systemu wynikającego z przepisów prawa. </w:t>
      </w:r>
    </w:p>
    <w:p w14:paraId="65C39CD0" w14:textId="77777777" w:rsidR="000812EE" w:rsidRDefault="000812EE" w:rsidP="004B0C29">
      <w:pPr>
        <w:spacing w:after="0" w:line="276" w:lineRule="auto"/>
        <w:jc w:val="both"/>
        <w:rPr>
          <w:rFonts w:ascii="Aptos Display" w:hAnsi="Aptos Display" w:cs="Times New Roman"/>
          <w:sz w:val="24"/>
          <w:szCs w:val="24"/>
        </w:rPr>
      </w:pPr>
    </w:p>
    <w:p w14:paraId="07288DF4" w14:textId="77777777" w:rsidR="00BE7F82" w:rsidRDefault="00BE7F82" w:rsidP="004B0C29">
      <w:pPr>
        <w:spacing w:after="0" w:line="276" w:lineRule="auto"/>
        <w:jc w:val="both"/>
        <w:rPr>
          <w:rFonts w:ascii="Aptos Display" w:hAnsi="Aptos Display" w:cs="Times New Roman"/>
          <w:sz w:val="24"/>
          <w:szCs w:val="24"/>
        </w:rPr>
      </w:pPr>
    </w:p>
    <w:p w14:paraId="6A5C56FA" w14:textId="7389DF77" w:rsidR="00BE7F82" w:rsidRPr="004273AF" w:rsidRDefault="00BE7F82" w:rsidP="00BE7F82">
      <w:pPr>
        <w:spacing w:after="0" w:line="276" w:lineRule="auto"/>
        <w:jc w:val="center"/>
        <w:rPr>
          <w:rFonts w:ascii="Aptos Display" w:hAnsi="Aptos Display" w:cs="Times New Roman"/>
          <w:b/>
          <w:bCs/>
          <w:sz w:val="24"/>
          <w:szCs w:val="24"/>
        </w:rPr>
      </w:pPr>
      <w:r w:rsidRPr="004273AF">
        <w:rPr>
          <w:rFonts w:ascii="Aptos Display" w:hAnsi="Aptos Display" w:cs="Times New Roman"/>
          <w:b/>
          <w:bCs/>
          <w:sz w:val="24"/>
          <w:szCs w:val="24"/>
        </w:rPr>
        <w:t xml:space="preserve">§ </w:t>
      </w:r>
      <w:r w:rsidR="00C54688">
        <w:rPr>
          <w:rFonts w:ascii="Aptos Display" w:hAnsi="Aptos Display" w:cs="Times New Roman"/>
          <w:b/>
          <w:bCs/>
          <w:sz w:val="24"/>
          <w:szCs w:val="24"/>
        </w:rPr>
        <w:t>5</w:t>
      </w:r>
      <w:r w:rsidRPr="004273AF">
        <w:rPr>
          <w:rFonts w:ascii="Aptos Display" w:hAnsi="Aptos Display" w:cs="Times New Roman"/>
          <w:b/>
          <w:bCs/>
          <w:sz w:val="24"/>
          <w:szCs w:val="24"/>
        </w:rPr>
        <w:t>.</w:t>
      </w:r>
    </w:p>
    <w:p w14:paraId="6BE7B58C" w14:textId="1EA483CC" w:rsidR="00BE7F82" w:rsidRDefault="00BE7F82" w:rsidP="00BE7F82">
      <w:pPr>
        <w:spacing w:after="0" w:line="276" w:lineRule="auto"/>
        <w:jc w:val="both"/>
        <w:rPr>
          <w:rFonts w:ascii="Aptos Display" w:hAnsi="Aptos Display" w:cs="Times New Roman"/>
          <w:sz w:val="24"/>
          <w:szCs w:val="24"/>
        </w:rPr>
      </w:pPr>
      <w:r w:rsidRPr="00BE7F82">
        <w:rPr>
          <w:rFonts w:ascii="Aptos Display" w:hAnsi="Aptos Display" w:cs="Times New Roman"/>
          <w:sz w:val="24"/>
          <w:szCs w:val="24"/>
        </w:rPr>
        <w:t xml:space="preserve">Zgodnie z art. 439 ust. 1 </w:t>
      </w:r>
      <w:proofErr w:type="spellStart"/>
      <w:r w:rsidR="00CB6D1D">
        <w:rPr>
          <w:rFonts w:ascii="Aptos Display" w:hAnsi="Aptos Display" w:cs="Times New Roman"/>
          <w:sz w:val="24"/>
          <w:szCs w:val="24"/>
        </w:rPr>
        <w:t>Pzp</w:t>
      </w:r>
      <w:proofErr w:type="spellEnd"/>
      <w:r w:rsidRPr="00BE7F82">
        <w:rPr>
          <w:rFonts w:ascii="Aptos Display" w:hAnsi="Aptos Display" w:cs="Times New Roman"/>
          <w:sz w:val="24"/>
          <w:szCs w:val="24"/>
        </w:rPr>
        <w:t xml:space="preserve"> </w:t>
      </w:r>
      <w:r>
        <w:rPr>
          <w:rFonts w:ascii="Aptos Display" w:hAnsi="Aptos Display" w:cs="Times New Roman"/>
          <w:sz w:val="24"/>
          <w:szCs w:val="24"/>
        </w:rPr>
        <w:t>Z</w:t>
      </w:r>
      <w:r w:rsidRPr="00BE7F82">
        <w:rPr>
          <w:rFonts w:ascii="Aptos Display" w:hAnsi="Aptos Display" w:cs="Times New Roman"/>
          <w:sz w:val="24"/>
          <w:szCs w:val="24"/>
        </w:rPr>
        <w:t xml:space="preserve">amawiający określa zasady wprowadzania zmian wysokości wynagrodzenia należnego </w:t>
      </w:r>
      <w:r w:rsidR="00B1060F">
        <w:rPr>
          <w:rFonts w:ascii="Aptos Display" w:hAnsi="Aptos Display" w:cs="Times New Roman"/>
          <w:sz w:val="24"/>
          <w:szCs w:val="24"/>
        </w:rPr>
        <w:t>W</w:t>
      </w:r>
      <w:r w:rsidRPr="00BE7F82">
        <w:rPr>
          <w:rFonts w:ascii="Aptos Display" w:hAnsi="Aptos Display" w:cs="Times New Roman"/>
          <w:sz w:val="24"/>
          <w:szCs w:val="24"/>
        </w:rPr>
        <w:t>ykonawcy, w przypadku zmiany kosztów związanych z realizacją zamówienia</w:t>
      </w:r>
      <w:r>
        <w:rPr>
          <w:rFonts w:ascii="Aptos Display" w:hAnsi="Aptos Display" w:cs="Times New Roman"/>
          <w:sz w:val="24"/>
          <w:szCs w:val="24"/>
        </w:rPr>
        <w:t>:</w:t>
      </w:r>
    </w:p>
    <w:p w14:paraId="35167E5A" w14:textId="28BBEFD9" w:rsidR="00BE7F82" w:rsidRPr="00BE7F82" w:rsidRDefault="00BE7F82" w:rsidP="00BE7F82">
      <w:pPr>
        <w:spacing w:after="0" w:line="276" w:lineRule="auto"/>
        <w:ind w:left="708"/>
        <w:jc w:val="both"/>
        <w:rPr>
          <w:rFonts w:ascii="Aptos Display" w:hAnsi="Aptos Display" w:cs="Times New Roman"/>
          <w:sz w:val="24"/>
          <w:szCs w:val="24"/>
        </w:rPr>
      </w:pPr>
      <w:r>
        <w:rPr>
          <w:rFonts w:ascii="Aptos Display" w:hAnsi="Aptos Display" w:cs="Times New Roman"/>
          <w:sz w:val="24"/>
          <w:szCs w:val="24"/>
        </w:rPr>
        <w:t xml:space="preserve">1) </w:t>
      </w:r>
      <w:r w:rsidR="00B1060F">
        <w:rPr>
          <w:rFonts w:ascii="Aptos Display" w:hAnsi="Aptos Display" w:cs="Times New Roman"/>
          <w:sz w:val="24"/>
          <w:szCs w:val="24"/>
        </w:rPr>
        <w:t>S</w:t>
      </w:r>
      <w:r w:rsidRPr="00BE7F82">
        <w:rPr>
          <w:rFonts w:ascii="Aptos Display" w:hAnsi="Aptos Display" w:cs="Times New Roman"/>
          <w:sz w:val="24"/>
          <w:szCs w:val="24"/>
        </w:rPr>
        <w:t xml:space="preserve">trony </w:t>
      </w:r>
      <w:r w:rsidR="00B1060F">
        <w:rPr>
          <w:rFonts w:ascii="Aptos Display" w:hAnsi="Aptos Display" w:cs="Times New Roman"/>
          <w:sz w:val="24"/>
          <w:szCs w:val="24"/>
        </w:rPr>
        <w:t>U</w:t>
      </w:r>
      <w:r w:rsidRPr="00BE7F82">
        <w:rPr>
          <w:rFonts w:ascii="Aptos Display" w:hAnsi="Aptos Display" w:cs="Times New Roman"/>
          <w:sz w:val="24"/>
          <w:szCs w:val="24"/>
        </w:rPr>
        <w:t>mowy będą uprawnione do żądania zmiany wynagrodzenia w przypadku zmiany ogłaszanego w komunikacie Prezesa Głównego Urzędu Statystycznego wskaźnika średniorocznego cen towarów i usług, jeżeli wskaźnik wyniesie 115,</w:t>
      </w:r>
    </w:p>
    <w:p w14:paraId="3AFA1006" w14:textId="5B23F0ED" w:rsidR="00BE7F82" w:rsidRPr="00BE7F82" w:rsidRDefault="00BE7F82" w:rsidP="00BA6C4B">
      <w:pPr>
        <w:spacing w:after="0" w:line="276" w:lineRule="auto"/>
        <w:ind w:left="708"/>
        <w:jc w:val="both"/>
        <w:rPr>
          <w:rFonts w:ascii="Aptos Display" w:hAnsi="Aptos Display" w:cs="Times New Roman"/>
          <w:sz w:val="24"/>
          <w:szCs w:val="24"/>
        </w:rPr>
      </w:pPr>
      <w:r w:rsidRPr="00BE7F82">
        <w:rPr>
          <w:rFonts w:ascii="Aptos Display" w:hAnsi="Aptos Display" w:cs="Times New Roman"/>
          <w:sz w:val="24"/>
          <w:szCs w:val="24"/>
        </w:rPr>
        <w:t>2)</w:t>
      </w:r>
      <w:r w:rsidR="00BA6C4B">
        <w:rPr>
          <w:rFonts w:ascii="Aptos Display" w:hAnsi="Aptos Display" w:cs="Times New Roman"/>
          <w:sz w:val="24"/>
          <w:szCs w:val="24"/>
        </w:rPr>
        <w:t xml:space="preserve"> </w:t>
      </w:r>
      <w:r w:rsidRPr="00BE7F82">
        <w:rPr>
          <w:rFonts w:ascii="Aptos Display" w:hAnsi="Aptos Display" w:cs="Times New Roman"/>
          <w:sz w:val="24"/>
          <w:szCs w:val="24"/>
        </w:rPr>
        <w:t>początkowy termin ustalenia zmiany wynagrodzenia ustala się jako dzień otwarcia ofert,</w:t>
      </w:r>
    </w:p>
    <w:p w14:paraId="26457B0A" w14:textId="2C08BDF8" w:rsidR="00BE7F82" w:rsidRPr="00BE7F82" w:rsidRDefault="00BE7F82" w:rsidP="00B1060F">
      <w:pPr>
        <w:spacing w:after="0" w:line="276" w:lineRule="auto"/>
        <w:ind w:left="708"/>
        <w:jc w:val="both"/>
        <w:rPr>
          <w:rFonts w:ascii="Aptos Display" w:hAnsi="Aptos Display" w:cs="Times New Roman"/>
          <w:sz w:val="24"/>
          <w:szCs w:val="24"/>
        </w:rPr>
      </w:pPr>
      <w:r w:rsidRPr="00BE7F82">
        <w:rPr>
          <w:rFonts w:ascii="Aptos Display" w:hAnsi="Aptos Display" w:cs="Times New Roman"/>
          <w:sz w:val="24"/>
          <w:szCs w:val="24"/>
        </w:rPr>
        <w:lastRenderedPageBreak/>
        <w:t>3)</w:t>
      </w:r>
      <w:r w:rsidR="00B1060F">
        <w:rPr>
          <w:rFonts w:ascii="Aptos Display" w:hAnsi="Aptos Display" w:cs="Times New Roman"/>
          <w:sz w:val="24"/>
          <w:szCs w:val="24"/>
        </w:rPr>
        <w:t xml:space="preserve"> </w:t>
      </w:r>
      <w:r w:rsidRPr="00BE7F82">
        <w:rPr>
          <w:rFonts w:ascii="Aptos Display" w:hAnsi="Aptos Display" w:cs="Times New Roman"/>
          <w:sz w:val="24"/>
          <w:szCs w:val="24"/>
        </w:rPr>
        <w:t>ustalenie zmiany wynagrodzenia może nastąpić nie częściej niż raz w roku kalendarzowym, na podstawie wskaźnika ogłaszanego w komunikacie Prezesa GUS obejmującego informację o wskaźnikach cen obiektów budowlanych w kat. budynki niemieszkalne, w uprzednim roku kalendarzowym. Waloryzacja obejmuje jedynie pozostałe do wypłaty wynagrodzenie Wykonawcy,</w:t>
      </w:r>
    </w:p>
    <w:p w14:paraId="528E05B3" w14:textId="4D97F1C9" w:rsidR="00BE7F82" w:rsidRPr="00BE7F82" w:rsidRDefault="00BE7F82" w:rsidP="003957F6">
      <w:pPr>
        <w:spacing w:after="0" w:line="276" w:lineRule="auto"/>
        <w:ind w:left="708"/>
        <w:jc w:val="both"/>
        <w:rPr>
          <w:rFonts w:ascii="Aptos Display" w:hAnsi="Aptos Display" w:cs="Times New Roman"/>
          <w:sz w:val="24"/>
          <w:szCs w:val="24"/>
        </w:rPr>
      </w:pPr>
      <w:r w:rsidRPr="00BE7F82">
        <w:rPr>
          <w:rFonts w:ascii="Aptos Display" w:hAnsi="Aptos Display" w:cs="Times New Roman"/>
          <w:sz w:val="24"/>
          <w:szCs w:val="24"/>
        </w:rPr>
        <w:t>4)</w:t>
      </w:r>
      <w:r w:rsidR="003957F6">
        <w:rPr>
          <w:rFonts w:ascii="Aptos Display" w:hAnsi="Aptos Display" w:cs="Times New Roman"/>
          <w:sz w:val="24"/>
          <w:szCs w:val="24"/>
        </w:rPr>
        <w:t xml:space="preserve"> </w:t>
      </w:r>
      <w:r w:rsidRPr="00BE7F82">
        <w:rPr>
          <w:rFonts w:ascii="Aptos Display" w:hAnsi="Aptos Display" w:cs="Times New Roman"/>
          <w:sz w:val="24"/>
          <w:szCs w:val="24"/>
        </w:rPr>
        <w:t xml:space="preserve">określenie wpływu zmiany cen materiałów lub kosztów na koszt wykonania zamówienia nastąpi na podstawie określenia wskaźników podanych przez GUS </w:t>
      </w:r>
      <w:r w:rsidR="00D87C84">
        <w:rPr>
          <w:rFonts w:ascii="Aptos Display" w:hAnsi="Aptos Display" w:cs="Times New Roman"/>
          <w:sz w:val="24"/>
          <w:szCs w:val="24"/>
        </w:rPr>
        <w:t xml:space="preserve">                     </w:t>
      </w:r>
      <w:r w:rsidRPr="00BE7F82">
        <w:rPr>
          <w:rFonts w:ascii="Aptos Display" w:hAnsi="Aptos Display" w:cs="Times New Roman"/>
          <w:sz w:val="24"/>
          <w:szCs w:val="24"/>
        </w:rPr>
        <w:t xml:space="preserve">oraz wartości </w:t>
      </w:r>
      <w:r w:rsidR="00D87C84">
        <w:rPr>
          <w:rFonts w:ascii="Aptos Display" w:hAnsi="Aptos Display" w:cs="Times New Roman"/>
          <w:sz w:val="24"/>
          <w:szCs w:val="24"/>
        </w:rPr>
        <w:t>U</w:t>
      </w:r>
      <w:r w:rsidRPr="00BE7F82">
        <w:rPr>
          <w:rFonts w:ascii="Aptos Display" w:hAnsi="Aptos Display" w:cs="Times New Roman"/>
          <w:sz w:val="24"/>
          <w:szCs w:val="24"/>
        </w:rPr>
        <w:t>mowy,</w:t>
      </w:r>
    </w:p>
    <w:p w14:paraId="2D7D806A" w14:textId="6D9C13A8" w:rsidR="00BE7F82" w:rsidRPr="00BE7F82" w:rsidRDefault="00BE7F82" w:rsidP="003957F6">
      <w:pPr>
        <w:spacing w:after="0" w:line="276" w:lineRule="auto"/>
        <w:ind w:left="708"/>
        <w:jc w:val="both"/>
        <w:rPr>
          <w:rFonts w:ascii="Aptos Display" w:hAnsi="Aptos Display" w:cs="Times New Roman"/>
          <w:sz w:val="24"/>
          <w:szCs w:val="24"/>
        </w:rPr>
      </w:pPr>
      <w:r w:rsidRPr="00BE7F82">
        <w:rPr>
          <w:rFonts w:ascii="Aptos Display" w:hAnsi="Aptos Display" w:cs="Times New Roman"/>
          <w:sz w:val="24"/>
          <w:szCs w:val="24"/>
        </w:rPr>
        <w:t>5)</w:t>
      </w:r>
      <w:r w:rsidR="003957F6">
        <w:rPr>
          <w:rFonts w:ascii="Aptos Display" w:hAnsi="Aptos Display" w:cs="Times New Roman"/>
          <w:sz w:val="24"/>
          <w:szCs w:val="24"/>
        </w:rPr>
        <w:t xml:space="preserve"> </w:t>
      </w:r>
      <w:r w:rsidRPr="00BE7F82">
        <w:rPr>
          <w:rFonts w:ascii="Aptos Display" w:hAnsi="Aptos Display" w:cs="Times New Roman"/>
          <w:sz w:val="24"/>
          <w:szCs w:val="24"/>
        </w:rPr>
        <w:t>zmiana wynagrodzenia Wykonawcy może być dokonana jeden raz w trakcie obowiązywania Umowy, z zastrzeżeniem, że pierwsza waloryzacja wynagrodzenia będzie miała miejsce po upływie sześciu miesięcy od dnia zawarcia Umowy,</w:t>
      </w:r>
    </w:p>
    <w:p w14:paraId="42B43AEC" w14:textId="161AB73E" w:rsidR="00BE7F82" w:rsidRPr="00BE7F82" w:rsidRDefault="00BE7F82" w:rsidP="003957F6">
      <w:pPr>
        <w:spacing w:after="0" w:line="276" w:lineRule="auto"/>
        <w:ind w:left="708"/>
        <w:jc w:val="both"/>
        <w:rPr>
          <w:rFonts w:ascii="Aptos Display" w:hAnsi="Aptos Display" w:cs="Times New Roman"/>
          <w:sz w:val="24"/>
          <w:szCs w:val="24"/>
        </w:rPr>
      </w:pPr>
      <w:r w:rsidRPr="00BE7F82">
        <w:rPr>
          <w:rFonts w:ascii="Aptos Display" w:hAnsi="Aptos Display" w:cs="Times New Roman"/>
          <w:sz w:val="24"/>
          <w:szCs w:val="24"/>
        </w:rPr>
        <w:t>6)</w:t>
      </w:r>
      <w:r w:rsidR="003957F6">
        <w:rPr>
          <w:rFonts w:ascii="Aptos Display" w:hAnsi="Aptos Display" w:cs="Times New Roman"/>
          <w:sz w:val="24"/>
          <w:szCs w:val="24"/>
        </w:rPr>
        <w:t xml:space="preserve"> </w:t>
      </w:r>
      <w:r w:rsidRPr="00BE7F82">
        <w:rPr>
          <w:rFonts w:ascii="Aptos Display" w:hAnsi="Aptos Display" w:cs="Times New Roman"/>
          <w:sz w:val="24"/>
          <w:szCs w:val="24"/>
        </w:rPr>
        <w:t>maksymalna wartość zmiany wynagrodzenia, jaką dopuszcza Zamawiający w efekcie zastosowania postanowień o zasadach wprowadzania zmian wysokości wynagrodzenia wynosi 3% pozostałej do wykonania wartości przedmiotu Umowy brutto,</w:t>
      </w:r>
    </w:p>
    <w:p w14:paraId="17455677" w14:textId="61D9AE89" w:rsidR="00BE7F82" w:rsidRPr="00BE7F82" w:rsidRDefault="00BE7F82" w:rsidP="003957F6">
      <w:pPr>
        <w:spacing w:after="0" w:line="276" w:lineRule="auto"/>
        <w:ind w:left="708"/>
        <w:jc w:val="both"/>
        <w:rPr>
          <w:rFonts w:ascii="Aptos Display" w:hAnsi="Aptos Display" w:cs="Times New Roman"/>
          <w:sz w:val="24"/>
          <w:szCs w:val="24"/>
        </w:rPr>
      </w:pPr>
      <w:r w:rsidRPr="00BE7F82">
        <w:rPr>
          <w:rFonts w:ascii="Aptos Display" w:hAnsi="Aptos Display" w:cs="Times New Roman"/>
          <w:sz w:val="24"/>
          <w:szCs w:val="24"/>
        </w:rPr>
        <w:t>7)</w:t>
      </w:r>
      <w:r w:rsidR="003957F6">
        <w:rPr>
          <w:rFonts w:ascii="Aptos Display" w:hAnsi="Aptos Display" w:cs="Times New Roman"/>
          <w:sz w:val="24"/>
          <w:szCs w:val="24"/>
        </w:rPr>
        <w:t xml:space="preserve"> </w:t>
      </w:r>
      <w:r w:rsidRPr="00BE7F82">
        <w:rPr>
          <w:rFonts w:ascii="Aptos Display" w:hAnsi="Aptos Display" w:cs="Times New Roman"/>
          <w:sz w:val="24"/>
          <w:szCs w:val="24"/>
        </w:rPr>
        <w:t xml:space="preserve">przez zmianę kosztów rozumie się wzrost kosztów, jak i ich obniżenie, względem ceny lub kosztów przyjętych w celu ustalenia wynagrodzenia Wykonawcy zawartego </w:t>
      </w:r>
      <w:r w:rsidR="00D87C84">
        <w:rPr>
          <w:rFonts w:ascii="Aptos Display" w:hAnsi="Aptos Display" w:cs="Times New Roman"/>
          <w:sz w:val="24"/>
          <w:szCs w:val="24"/>
        </w:rPr>
        <w:t xml:space="preserve">                           </w:t>
      </w:r>
      <w:r w:rsidRPr="00BE7F82">
        <w:rPr>
          <w:rFonts w:ascii="Aptos Display" w:hAnsi="Aptos Display" w:cs="Times New Roman"/>
          <w:sz w:val="24"/>
          <w:szCs w:val="24"/>
        </w:rPr>
        <w:t>w ofercie,</w:t>
      </w:r>
    </w:p>
    <w:p w14:paraId="5A12C7D4" w14:textId="5E688B93" w:rsidR="00BE7F82" w:rsidRPr="00BE7F82" w:rsidRDefault="00BE7F82" w:rsidP="003957F6">
      <w:pPr>
        <w:spacing w:after="0" w:line="276" w:lineRule="auto"/>
        <w:ind w:left="708"/>
        <w:jc w:val="both"/>
        <w:rPr>
          <w:rFonts w:ascii="Aptos Display" w:hAnsi="Aptos Display" w:cs="Times New Roman"/>
          <w:sz w:val="24"/>
          <w:szCs w:val="24"/>
        </w:rPr>
      </w:pPr>
      <w:r w:rsidRPr="00BE7F82">
        <w:rPr>
          <w:rFonts w:ascii="Aptos Display" w:hAnsi="Aptos Display" w:cs="Times New Roman"/>
          <w:sz w:val="24"/>
          <w:szCs w:val="24"/>
        </w:rPr>
        <w:t>8)</w:t>
      </w:r>
      <w:r w:rsidR="003957F6">
        <w:rPr>
          <w:rFonts w:ascii="Aptos Display" w:hAnsi="Aptos Display" w:cs="Times New Roman"/>
          <w:sz w:val="24"/>
          <w:szCs w:val="24"/>
        </w:rPr>
        <w:t xml:space="preserve"> </w:t>
      </w:r>
      <w:r w:rsidRPr="00BE7F82">
        <w:rPr>
          <w:rFonts w:ascii="Aptos Display" w:hAnsi="Aptos Display" w:cs="Times New Roman"/>
          <w:sz w:val="24"/>
          <w:szCs w:val="24"/>
        </w:rPr>
        <w:t>Wykonawca, którego wynagrodzenie zostało zmienione zgodnie z pkt. 1–7, zobowiązany jest do zmiany wynagrodzenia przysługującego podwykonawcy, z którym zawarł umowę, w zakresie odpowiadającym zmianom kosztów dotyczących zobowiązania podwykonawcy, jeżeli łącznie spełnione są następujące warunki:</w:t>
      </w:r>
    </w:p>
    <w:p w14:paraId="1D88FD7D" w14:textId="2AEF98C3" w:rsidR="00BE7F82" w:rsidRPr="00BE7F82" w:rsidRDefault="00BE7F82" w:rsidP="003957F6">
      <w:pPr>
        <w:spacing w:after="0" w:line="276" w:lineRule="auto"/>
        <w:ind w:left="708" w:firstLine="708"/>
        <w:jc w:val="both"/>
        <w:rPr>
          <w:rFonts w:ascii="Aptos Display" w:hAnsi="Aptos Display" w:cs="Times New Roman"/>
          <w:sz w:val="24"/>
          <w:szCs w:val="24"/>
        </w:rPr>
      </w:pPr>
      <w:r w:rsidRPr="00BE7F82">
        <w:rPr>
          <w:rFonts w:ascii="Aptos Display" w:hAnsi="Aptos Display" w:cs="Times New Roman"/>
          <w:sz w:val="24"/>
          <w:szCs w:val="24"/>
        </w:rPr>
        <w:t>a)</w:t>
      </w:r>
      <w:r w:rsidR="003957F6">
        <w:rPr>
          <w:rFonts w:ascii="Aptos Display" w:hAnsi="Aptos Display" w:cs="Times New Roman"/>
          <w:sz w:val="24"/>
          <w:szCs w:val="24"/>
        </w:rPr>
        <w:t xml:space="preserve"> </w:t>
      </w:r>
      <w:r w:rsidRPr="00BE7F82">
        <w:rPr>
          <w:rFonts w:ascii="Aptos Display" w:hAnsi="Aptos Display" w:cs="Times New Roman"/>
          <w:sz w:val="24"/>
          <w:szCs w:val="24"/>
        </w:rPr>
        <w:t>przedmiotem umowy są usługi,</w:t>
      </w:r>
    </w:p>
    <w:p w14:paraId="3AE8018B" w14:textId="36E2645F" w:rsidR="00BE7F82" w:rsidRDefault="00BE7F82" w:rsidP="003957F6">
      <w:pPr>
        <w:spacing w:after="0" w:line="276" w:lineRule="auto"/>
        <w:ind w:left="708" w:firstLine="708"/>
        <w:jc w:val="both"/>
        <w:rPr>
          <w:rFonts w:ascii="Aptos Display" w:hAnsi="Aptos Display" w:cs="Times New Roman"/>
          <w:sz w:val="24"/>
          <w:szCs w:val="24"/>
        </w:rPr>
      </w:pPr>
      <w:r w:rsidRPr="00BE7F82">
        <w:rPr>
          <w:rFonts w:ascii="Aptos Display" w:hAnsi="Aptos Display" w:cs="Times New Roman"/>
          <w:sz w:val="24"/>
          <w:szCs w:val="24"/>
        </w:rPr>
        <w:t>b)</w:t>
      </w:r>
      <w:r w:rsidR="003957F6">
        <w:rPr>
          <w:rFonts w:ascii="Aptos Display" w:hAnsi="Aptos Display" w:cs="Times New Roman"/>
          <w:sz w:val="24"/>
          <w:szCs w:val="24"/>
        </w:rPr>
        <w:t xml:space="preserve"> </w:t>
      </w:r>
      <w:r w:rsidRPr="00BE7F82">
        <w:rPr>
          <w:rFonts w:ascii="Aptos Display" w:hAnsi="Aptos Display" w:cs="Times New Roman"/>
          <w:sz w:val="24"/>
          <w:szCs w:val="24"/>
        </w:rPr>
        <w:t>okres obowiązywania umowy przekracza 6 miesięcy.</w:t>
      </w:r>
    </w:p>
    <w:p w14:paraId="51206F6F" w14:textId="77777777" w:rsidR="004B0C29" w:rsidRDefault="004B0C29" w:rsidP="004B0C29">
      <w:pPr>
        <w:spacing w:after="0" w:line="276" w:lineRule="auto"/>
        <w:jc w:val="both"/>
        <w:rPr>
          <w:rFonts w:ascii="Aptos Display" w:hAnsi="Aptos Display" w:cs="Times New Roman"/>
          <w:sz w:val="24"/>
          <w:szCs w:val="24"/>
        </w:rPr>
      </w:pPr>
    </w:p>
    <w:p w14:paraId="613CB84C" w14:textId="67A47098" w:rsidR="0055259F" w:rsidRPr="0055259F" w:rsidRDefault="0055259F" w:rsidP="0055259F">
      <w:pPr>
        <w:spacing w:after="0" w:line="276" w:lineRule="auto"/>
        <w:jc w:val="center"/>
        <w:rPr>
          <w:rFonts w:ascii="Aptos Display" w:hAnsi="Aptos Display" w:cs="Times New Roman"/>
          <w:b/>
          <w:bCs/>
          <w:sz w:val="24"/>
          <w:szCs w:val="24"/>
        </w:rPr>
      </w:pPr>
      <w:r w:rsidRPr="0055259F">
        <w:rPr>
          <w:rFonts w:ascii="Aptos Display" w:hAnsi="Aptos Display" w:cs="Times New Roman"/>
          <w:b/>
          <w:bCs/>
          <w:sz w:val="24"/>
          <w:szCs w:val="24"/>
        </w:rPr>
        <w:t xml:space="preserve">§ </w:t>
      </w:r>
      <w:r w:rsidR="00C54688">
        <w:rPr>
          <w:rFonts w:ascii="Aptos Display" w:hAnsi="Aptos Display" w:cs="Times New Roman"/>
          <w:b/>
          <w:bCs/>
          <w:sz w:val="24"/>
          <w:szCs w:val="24"/>
        </w:rPr>
        <w:t>6</w:t>
      </w:r>
      <w:r w:rsidRPr="0055259F">
        <w:rPr>
          <w:rFonts w:ascii="Aptos Display" w:hAnsi="Aptos Display" w:cs="Times New Roman"/>
          <w:b/>
          <w:bCs/>
          <w:sz w:val="24"/>
          <w:szCs w:val="24"/>
        </w:rPr>
        <w:t>.</w:t>
      </w:r>
    </w:p>
    <w:p w14:paraId="6F79822B" w14:textId="1E4CB8D7" w:rsidR="0055259F" w:rsidRPr="0055259F" w:rsidRDefault="0055259F" w:rsidP="0055259F">
      <w:pPr>
        <w:spacing w:after="0" w:line="276" w:lineRule="auto"/>
        <w:jc w:val="both"/>
        <w:rPr>
          <w:rFonts w:ascii="Aptos Display" w:hAnsi="Aptos Display" w:cs="Times New Roman"/>
          <w:sz w:val="24"/>
          <w:szCs w:val="24"/>
        </w:rPr>
      </w:pPr>
      <w:r>
        <w:rPr>
          <w:rFonts w:ascii="Aptos Display" w:hAnsi="Aptos Display" w:cs="Times New Roman"/>
          <w:sz w:val="24"/>
          <w:szCs w:val="24"/>
        </w:rPr>
        <w:t xml:space="preserve">1. </w:t>
      </w:r>
      <w:r w:rsidRPr="0055259F">
        <w:rPr>
          <w:rFonts w:ascii="Aptos Display" w:hAnsi="Aptos Display" w:cs="Times New Roman"/>
          <w:sz w:val="24"/>
          <w:szCs w:val="24"/>
        </w:rPr>
        <w:t>Wykonawca bierze na siebie pełną odpowiedzialność z tytułu szkód losowych                                              oraz od odpowiedzialności cywilnej w związku z realizacją przedmiotu Umowy.</w:t>
      </w:r>
    </w:p>
    <w:p w14:paraId="2383A6F5" w14:textId="006431CB" w:rsidR="0055259F" w:rsidRPr="0055259F" w:rsidRDefault="0055259F" w:rsidP="0055259F">
      <w:pPr>
        <w:spacing w:after="0" w:line="276" w:lineRule="auto"/>
        <w:jc w:val="both"/>
        <w:rPr>
          <w:rFonts w:ascii="Aptos Display" w:hAnsi="Aptos Display" w:cs="Times New Roman"/>
          <w:sz w:val="24"/>
          <w:szCs w:val="24"/>
        </w:rPr>
      </w:pPr>
      <w:r>
        <w:rPr>
          <w:rFonts w:ascii="Aptos Display" w:hAnsi="Aptos Display" w:cs="Times New Roman"/>
          <w:sz w:val="24"/>
          <w:szCs w:val="24"/>
        </w:rPr>
        <w:t xml:space="preserve">2. </w:t>
      </w:r>
      <w:r w:rsidRPr="0055259F">
        <w:rPr>
          <w:rFonts w:ascii="Aptos Display" w:hAnsi="Aptos Display" w:cs="Times New Roman"/>
          <w:sz w:val="24"/>
          <w:szCs w:val="24"/>
        </w:rPr>
        <w:t>Wykonawca ponosi odpowiedzialność za wszelkie wyrządzone z jego winy szkody,                          które mogą powstać przy realizacji przedmiotu Umowy</w:t>
      </w:r>
      <w:r w:rsidR="0005403F">
        <w:rPr>
          <w:rFonts w:ascii="Aptos Display" w:hAnsi="Aptos Display" w:cs="Times New Roman"/>
          <w:sz w:val="24"/>
          <w:szCs w:val="24"/>
        </w:rPr>
        <w:t xml:space="preserve">, </w:t>
      </w:r>
      <w:r w:rsidR="0005403F" w:rsidRPr="0005403F">
        <w:rPr>
          <w:rFonts w:ascii="Aptos Display" w:hAnsi="Aptos Display" w:cs="Times New Roman"/>
          <w:sz w:val="24"/>
          <w:szCs w:val="24"/>
        </w:rPr>
        <w:t>chyba że szkoda nastąpiła wskutek działania lub zaniechania Zamawiającego</w:t>
      </w:r>
      <w:r w:rsidR="0005403F">
        <w:rPr>
          <w:rFonts w:ascii="Aptos Display" w:hAnsi="Aptos Display" w:cs="Times New Roman"/>
          <w:sz w:val="24"/>
          <w:szCs w:val="24"/>
        </w:rPr>
        <w:t>.</w:t>
      </w:r>
    </w:p>
    <w:p w14:paraId="56DECB9F" w14:textId="579DCBE5" w:rsidR="0055259F" w:rsidRDefault="0038284D" w:rsidP="0055259F">
      <w:pPr>
        <w:spacing w:after="0" w:line="276" w:lineRule="auto"/>
        <w:jc w:val="both"/>
        <w:rPr>
          <w:rFonts w:ascii="Aptos Display" w:hAnsi="Aptos Display" w:cs="Times New Roman"/>
          <w:sz w:val="24"/>
          <w:szCs w:val="24"/>
        </w:rPr>
      </w:pPr>
      <w:r>
        <w:rPr>
          <w:rFonts w:ascii="Aptos Display" w:hAnsi="Aptos Display" w:cs="Times New Roman"/>
          <w:sz w:val="24"/>
          <w:szCs w:val="24"/>
        </w:rPr>
        <w:t>3</w:t>
      </w:r>
      <w:r w:rsidR="0055259F">
        <w:rPr>
          <w:rFonts w:ascii="Aptos Display" w:hAnsi="Aptos Display" w:cs="Times New Roman"/>
          <w:sz w:val="24"/>
          <w:szCs w:val="24"/>
        </w:rPr>
        <w:t xml:space="preserve">. </w:t>
      </w:r>
      <w:r w:rsidR="0055259F" w:rsidRPr="0055259F">
        <w:rPr>
          <w:rFonts w:ascii="Aptos Display" w:hAnsi="Aptos Display" w:cs="Times New Roman"/>
          <w:sz w:val="24"/>
          <w:szCs w:val="24"/>
        </w:rPr>
        <w:t>Wykonawca zapewni specjalistyczny sprzęt, odpowiednio wykwalifikowanych pracowników              oraz wszelkie niezbędne materiały właściwe do wykonania przedmiotu Umowy.</w:t>
      </w:r>
    </w:p>
    <w:p w14:paraId="36875480" w14:textId="3EB15466" w:rsidR="0005403F" w:rsidRDefault="0038284D" w:rsidP="0055259F">
      <w:pPr>
        <w:spacing w:after="0" w:line="276" w:lineRule="auto"/>
        <w:jc w:val="both"/>
        <w:rPr>
          <w:rFonts w:ascii="Aptos Display" w:hAnsi="Aptos Display" w:cs="Times New Roman"/>
          <w:sz w:val="24"/>
          <w:szCs w:val="24"/>
        </w:rPr>
      </w:pPr>
      <w:r>
        <w:rPr>
          <w:rFonts w:ascii="Aptos Display" w:hAnsi="Aptos Display" w:cs="Times New Roman"/>
          <w:sz w:val="24"/>
          <w:szCs w:val="24"/>
        </w:rPr>
        <w:t>4</w:t>
      </w:r>
      <w:r w:rsidR="0005403F">
        <w:rPr>
          <w:rFonts w:ascii="Aptos Display" w:hAnsi="Aptos Display" w:cs="Times New Roman"/>
          <w:sz w:val="24"/>
          <w:szCs w:val="24"/>
        </w:rPr>
        <w:t xml:space="preserve">. </w:t>
      </w:r>
      <w:r w:rsidR="0005403F" w:rsidRPr="0005403F">
        <w:rPr>
          <w:rFonts w:ascii="Aptos Display" w:hAnsi="Aptos Display" w:cs="Times New Roman"/>
          <w:sz w:val="24"/>
          <w:szCs w:val="24"/>
        </w:rPr>
        <w:t>Wykonawca udziela 36 miesięcznego okresu gwarancji i rękojmi na wykonane prace.</w:t>
      </w:r>
    </w:p>
    <w:p w14:paraId="05A33339" w14:textId="77777777" w:rsidR="0055259F" w:rsidRDefault="0055259F" w:rsidP="004B0C29">
      <w:pPr>
        <w:spacing w:after="0" w:line="276" w:lineRule="auto"/>
        <w:jc w:val="both"/>
        <w:rPr>
          <w:rFonts w:ascii="Aptos Display" w:hAnsi="Aptos Display" w:cs="Times New Roman"/>
          <w:sz w:val="24"/>
          <w:szCs w:val="24"/>
        </w:rPr>
      </w:pPr>
    </w:p>
    <w:p w14:paraId="645FD1DC" w14:textId="19EE8463" w:rsidR="004B0C29" w:rsidRPr="004273AF" w:rsidRDefault="004B0C29" w:rsidP="004B0C29">
      <w:pPr>
        <w:spacing w:after="0" w:line="276" w:lineRule="auto"/>
        <w:jc w:val="center"/>
        <w:rPr>
          <w:rFonts w:ascii="Aptos Display" w:hAnsi="Aptos Display" w:cs="Times New Roman"/>
          <w:b/>
          <w:bCs/>
          <w:sz w:val="24"/>
          <w:szCs w:val="24"/>
        </w:rPr>
      </w:pPr>
      <w:r w:rsidRPr="004273AF">
        <w:rPr>
          <w:rFonts w:ascii="Aptos Display" w:hAnsi="Aptos Display" w:cs="Times New Roman"/>
          <w:b/>
          <w:bCs/>
          <w:sz w:val="24"/>
          <w:szCs w:val="24"/>
        </w:rPr>
        <w:t xml:space="preserve">§ </w:t>
      </w:r>
      <w:r w:rsidR="00C54688">
        <w:rPr>
          <w:rFonts w:ascii="Aptos Display" w:hAnsi="Aptos Display" w:cs="Times New Roman"/>
          <w:b/>
          <w:bCs/>
          <w:sz w:val="24"/>
          <w:szCs w:val="24"/>
        </w:rPr>
        <w:t>7</w:t>
      </w:r>
      <w:r w:rsidRPr="004273AF">
        <w:rPr>
          <w:rFonts w:ascii="Aptos Display" w:hAnsi="Aptos Display" w:cs="Times New Roman"/>
          <w:b/>
          <w:bCs/>
          <w:sz w:val="24"/>
          <w:szCs w:val="24"/>
        </w:rPr>
        <w:t>.</w:t>
      </w:r>
    </w:p>
    <w:p w14:paraId="4B02CB46" w14:textId="77777777" w:rsidR="004B0C29" w:rsidRPr="004273AF" w:rsidRDefault="004B0C29" w:rsidP="004B0C29">
      <w:pPr>
        <w:spacing w:after="0" w:line="276" w:lineRule="auto"/>
        <w:jc w:val="both"/>
        <w:rPr>
          <w:rFonts w:ascii="Aptos Display" w:hAnsi="Aptos Display" w:cs="Times New Roman"/>
          <w:sz w:val="24"/>
          <w:szCs w:val="24"/>
        </w:rPr>
      </w:pPr>
      <w:r w:rsidRPr="004273AF">
        <w:rPr>
          <w:rFonts w:ascii="Aptos Display" w:hAnsi="Aptos Display" w:cs="Times New Roman"/>
          <w:sz w:val="24"/>
          <w:szCs w:val="24"/>
        </w:rPr>
        <w:t>1.</w:t>
      </w:r>
      <w:r>
        <w:rPr>
          <w:rFonts w:ascii="Aptos Display" w:hAnsi="Aptos Display" w:cs="Times New Roman"/>
          <w:sz w:val="24"/>
          <w:szCs w:val="24"/>
        </w:rPr>
        <w:t xml:space="preserve"> </w:t>
      </w:r>
      <w:r w:rsidRPr="004273AF">
        <w:rPr>
          <w:rFonts w:ascii="Aptos Display" w:hAnsi="Aptos Display" w:cs="Times New Roman"/>
          <w:sz w:val="24"/>
          <w:szCs w:val="24"/>
        </w:rPr>
        <w:t>Strony postanawiają, że obowiązującą je formą odszkodowania będą kary umowne.</w:t>
      </w:r>
    </w:p>
    <w:p w14:paraId="453D1AEA" w14:textId="77777777" w:rsidR="004B0C29" w:rsidRPr="004273AF" w:rsidRDefault="004B0C29" w:rsidP="004B0C29">
      <w:pPr>
        <w:spacing w:after="0" w:line="276" w:lineRule="auto"/>
        <w:jc w:val="both"/>
        <w:rPr>
          <w:rFonts w:ascii="Aptos Display" w:hAnsi="Aptos Display" w:cs="Times New Roman"/>
          <w:sz w:val="24"/>
          <w:szCs w:val="24"/>
        </w:rPr>
      </w:pPr>
      <w:r w:rsidRPr="004273AF">
        <w:rPr>
          <w:rFonts w:ascii="Aptos Display" w:hAnsi="Aptos Display" w:cs="Times New Roman"/>
          <w:sz w:val="24"/>
          <w:szCs w:val="24"/>
        </w:rPr>
        <w:t>2.</w:t>
      </w:r>
      <w:r>
        <w:rPr>
          <w:rFonts w:ascii="Aptos Display" w:hAnsi="Aptos Display" w:cs="Times New Roman"/>
          <w:sz w:val="24"/>
          <w:szCs w:val="24"/>
        </w:rPr>
        <w:t xml:space="preserve"> </w:t>
      </w:r>
      <w:r w:rsidRPr="004273AF">
        <w:rPr>
          <w:rFonts w:ascii="Aptos Display" w:hAnsi="Aptos Display" w:cs="Times New Roman"/>
          <w:sz w:val="24"/>
          <w:szCs w:val="24"/>
        </w:rPr>
        <w:t>Wykonawca zapłaci Zamawiającemu kary w następujących przypadkach i wysokościach:</w:t>
      </w:r>
    </w:p>
    <w:p w14:paraId="543E5EB8" w14:textId="3D541FDD" w:rsidR="004B0C29" w:rsidRPr="004273AF" w:rsidRDefault="009D36D8" w:rsidP="004B0C29">
      <w:pPr>
        <w:spacing w:after="0" w:line="276" w:lineRule="auto"/>
        <w:ind w:left="708"/>
        <w:jc w:val="both"/>
        <w:rPr>
          <w:rFonts w:ascii="Aptos Display" w:hAnsi="Aptos Display" w:cs="Times New Roman"/>
          <w:sz w:val="24"/>
          <w:szCs w:val="24"/>
        </w:rPr>
      </w:pPr>
      <w:r>
        <w:rPr>
          <w:rFonts w:ascii="Aptos Display" w:hAnsi="Aptos Display" w:cs="Times New Roman"/>
          <w:sz w:val="24"/>
          <w:szCs w:val="24"/>
        </w:rPr>
        <w:t>1</w:t>
      </w:r>
      <w:r w:rsidR="004B0C29" w:rsidRPr="004273AF">
        <w:rPr>
          <w:rFonts w:ascii="Aptos Display" w:hAnsi="Aptos Display" w:cs="Times New Roman"/>
          <w:sz w:val="24"/>
          <w:szCs w:val="24"/>
        </w:rPr>
        <w:t>)</w:t>
      </w:r>
      <w:r w:rsidR="004B0C29">
        <w:rPr>
          <w:rFonts w:ascii="Aptos Display" w:hAnsi="Aptos Display" w:cs="Times New Roman"/>
          <w:sz w:val="24"/>
          <w:szCs w:val="24"/>
        </w:rPr>
        <w:t xml:space="preserve"> </w:t>
      </w:r>
      <w:r w:rsidR="004B0C29" w:rsidRPr="004273AF">
        <w:rPr>
          <w:rFonts w:ascii="Aptos Display" w:hAnsi="Aptos Display" w:cs="Times New Roman"/>
          <w:sz w:val="24"/>
          <w:szCs w:val="24"/>
        </w:rPr>
        <w:t>za zwłokę w wykon</w:t>
      </w:r>
      <w:r w:rsidR="00DE6676">
        <w:rPr>
          <w:rFonts w:ascii="Aptos Display" w:hAnsi="Aptos Display" w:cs="Times New Roman"/>
          <w:sz w:val="24"/>
          <w:szCs w:val="24"/>
        </w:rPr>
        <w:t>ywa</w:t>
      </w:r>
      <w:r w:rsidR="004B0C29" w:rsidRPr="004273AF">
        <w:rPr>
          <w:rFonts w:ascii="Aptos Display" w:hAnsi="Aptos Display" w:cs="Times New Roman"/>
          <w:sz w:val="24"/>
          <w:szCs w:val="24"/>
        </w:rPr>
        <w:t xml:space="preserve">niu przedmiotu Umowy określonego w § 3 ust. 1 Umowy, </w:t>
      </w:r>
      <w:r w:rsidR="004B0C29">
        <w:rPr>
          <w:rFonts w:ascii="Aptos Display" w:hAnsi="Aptos Display" w:cs="Times New Roman"/>
          <w:sz w:val="24"/>
          <w:szCs w:val="24"/>
        </w:rPr>
        <w:t xml:space="preserve">                             </w:t>
      </w:r>
      <w:r w:rsidR="004B0C29" w:rsidRPr="004273AF">
        <w:rPr>
          <w:rFonts w:ascii="Aptos Display" w:hAnsi="Aptos Display" w:cs="Times New Roman"/>
          <w:sz w:val="24"/>
          <w:szCs w:val="24"/>
        </w:rPr>
        <w:t>w wysokości</w:t>
      </w:r>
      <w:r w:rsidR="004B0C29">
        <w:rPr>
          <w:rFonts w:ascii="Aptos Display" w:hAnsi="Aptos Display" w:cs="Times New Roman"/>
          <w:sz w:val="24"/>
          <w:szCs w:val="24"/>
        </w:rPr>
        <w:t xml:space="preserve"> </w:t>
      </w:r>
      <w:r w:rsidR="00DE6676">
        <w:rPr>
          <w:rFonts w:ascii="Aptos Display" w:hAnsi="Aptos Display" w:cs="Times New Roman"/>
          <w:sz w:val="24"/>
          <w:szCs w:val="24"/>
        </w:rPr>
        <w:t>2</w:t>
      </w:r>
      <w:r w:rsidR="004B0C29" w:rsidRPr="004273AF">
        <w:rPr>
          <w:rFonts w:ascii="Aptos Display" w:hAnsi="Aptos Display" w:cs="Times New Roman"/>
          <w:sz w:val="24"/>
          <w:szCs w:val="24"/>
        </w:rPr>
        <w:t xml:space="preserve">% </w:t>
      </w:r>
      <w:r w:rsidR="002E4F4E">
        <w:rPr>
          <w:rFonts w:ascii="Aptos Display" w:hAnsi="Aptos Display" w:cs="Times New Roman"/>
          <w:sz w:val="24"/>
          <w:szCs w:val="24"/>
        </w:rPr>
        <w:t>miesięcznego wynagrodzenia</w:t>
      </w:r>
      <w:r w:rsidR="004B0C29" w:rsidRPr="004273AF">
        <w:rPr>
          <w:rFonts w:ascii="Aptos Display" w:hAnsi="Aptos Display" w:cs="Times New Roman"/>
          <w:sz w:val="24"/>
          <w:szCs w:val="24"/>
        </w:rPr>
        <w:t xml:space="preserve"> brutto wskazane</w:t>
      </w:r>
      <w:r w:rsidR="002E4F4E">
        <w:rPr>
          <w:rFonts w:ascii="Aptos Display" w:hAnsi="Aptos Display" w:cs="Times New Roman"/>
          <w:sz w:val="24"/>
          <w:szCs w:val="24"/>
        </w:rPr>
        <w:t xml:space="preserve">go </w:t>
      </w:r>
      <w:r w:rsidR="004B0C29" w:rsidRPr="004273AF">
        <w:rPr>
          <w:rFonts w:ascii="Aptos Display" w:hAnsi="Aptos Display" w:cs="Times New Roman"/>
          <w:sz w:val="24"/>
          <w:szCs w:val="24"/>
        </w:rPr>
        <w:t>w § 4 ust. 1 Umowy za każdy dzień zwłoki,</w:t>
      </w:r>
    </w:p>
    <w:p w14:paraId="4D1EFF85" w14:textId="2D36F252" w:rsidR="004B0C29" w:rsidRPr="004273AF" w:rsidRDefault="009D36D8" w:rsidP="00F73C3B">
      <w:pPr>
        <w:spacing w:after="0" w:line="276" w:lineRule="auto"/>
        <w:ind w:left="708"/>
        <w:jc w:val="both"/>
        <w:rPr>
          <w:rFonts w:ascii="Aptos Display" w:hAnsi="Aptos Display" w:cs="Times New Roman"/>
          <w:sz w:val="24"/>
          <w:szCs w:val="24"/>
        </w:rPr>
      </w:pPr>
      <w:r>
        <w:rPr>
          <w:rFonts w:ascii="Aptos Display" w:hAnsi="Aptos Display" w:cs="Times New Roman"/>
          <w:sz w:val="24"/>
          <w:szCs w:val="24"/>
        </w:rPr>
        <w:lastRenderedPageBreak/>
        <w:t>2</w:t>
      </w:r>
      <w:r w:rsidR="004B0C29" w:rsidRPr="004273AF">
        <w:rPr>
          <w:rFonts w:ascii="Aptos Display" w:hAnsi="Aptos Display" w:cs="Times New Roman"/>
          <w:sz w:val="24"/>
          <w:szCs w:val="24"/>
        </w:rPr>
        <w:t>)</w:t>
      </w:r>
      <w:r w:rsidR="004B0C29">
        <w:rPr>
          <w:rFonts w:ascii="Aptos Display" w:hAnsi="Aptos Display" w:cs="Times New Roman"/>
          <w:sz w:val="24"/>
          <w:szCs w:val="24"/>
        </w:rPr>
        <w:t xml:space="preserve"> </w:t>
      </w:r>
      <w:r w:rsidR="004B0C29" w:rsidRPr="004273AF">
        <w:rPr>
          <w:rFonts w:ascii="Aptos Display" w:hAnsi="Aptos Display" w:cs="Times New Roman"/>
          <w:sz w:val="24"/>
          <w:szCs w:val="24"/>
        </w:rPr>
        <w:t>za każdy ujawniony</w:t>
      </w:r>
      <w:r w:rsidR="00F73C3B">
        <w:rPr>
          <w:rFonts w:ascii="Aptos Display" w:hAnsi="Aptos Display" w:cs="Times New Roman"/>
          <w:sz w:val="24"/>
          <w:szCs w:val="24"/>
        </w:rPr>
        <w:t xml:space="preserve"> i nieusunięty w wyznaczonym przez Zamawiającego terminie </w:t>
      </w:r>
      <w:r w:rsidR="004B0C29" w:rsidRPr="004273AF">
        <w:rPr>
          <w:rFonts w:ascii="Aptos Display" w:hAnsi="Aptos Display" w:cs="Times New Roman"/>
          <w:sz w:val="24"/>
          <w:szCs w:val="24"/>
        </w:rPr>
        <w:t>przypadek nieprawidłowości w wykonaniu Umowy, w wysokości</w:t>
      </w:r>
      <w:r w:rsidR="00F73C3B">
        <w:rPr>
          <w:rFonts w:ascii="Aptos Display" w:hAnsi="Aptos Display" w:cs="Times New Roman"/>
          <w:sz w:val="24"/>
          <w:szCs w:val="24"/>
        </w:rPr>
        <w:t xml:space="preserve"> </w:t>
      </w:r>
      <w:r w:rsidR="004B0C29">
        <w:rPr>
          <w:rFonts w:ascii="Aptos Display" w:hAnsi="Aptos Display" w:cs="Times New Roman"/>
          <w:sz w:val="24"/>
          <w:szCs w:val="24"/>
        </w:rPr>
        <w:t>2</w:t>
      </w:r>
      <w:r w:rsidR="004B0C29" w:rsidRPr="004273AF">
        <w:rPr>
          <w:rFonts w:ascii="Aptos Display" w:hAnsi="Aptos Display" w:cs="Times New Roman"/>
          <w:sz w:val="24"/>
          <w:szCs w:val="24"/>
        </w:rPr>
        <w:t xml:space="preserve">% </w:t>
      </w:r>
      <w:r w:rsidR="002E4F4E">
        <w:rPr>
          <w:rFonts w:ascii="Aptos Display" w:hAnsi="Aptos Display" w:cs="Times New Roman"/>
          <w:sz w:val="24"/>
          <w:szCs w:val="24"/>
        </w:rPr>
        <w:t>miesięcznego wynagrodzenia</w:t>
      </w:r>
      <w:r w:rsidR="002E4F4E" w:rsidRPr="004273AF">
        <w:rPr>
          <w:rFonts w:ascii="Aptos Display" w:hAnsi="Aptos Display" w:cs="Times New Roman"/>
          <w:sz w:val="24"/>
          <w:szCs w:val="24"/>
        </w:rPr>
        <w:t xml:space="preserve"> brutto</w:t>
      </w:r>
      <w:r w:rsidR="002E4F4E">
        <w:rPr>
          <w:rFonts w:ascii="Aptos Display" w:hAnsi="Aptos Display" w:cs="Times New Roman"/>
          <w:sz w:val="24"/>
          <w:szCs w:val="24"/>
        </w:rPr>
        <w:t xml:space="preserve"> </w:t>
      </w:r>
      <w:r w:rsidR="002E4F4E" w:rsidRPr="004273AF">
        <w:rPr>
          <w:rFonts w:ascii="Aptos Display" w:hAnsi="Aptos Display" w:cs="Times New Roman"/>
          <w:sz w:val="24"/>
          <w:szCs w:val="24"/>
        </w:rPr>
        <w:t>wskazane</w:t>
      </w:r>
      <w:r w:rsidR="002E4F4E">
        <w:rPr>
          <w:rFonts w:ascii="Aptos Display" w:hAnsi="Aptos Display" w:cs="Times New Roman"/>
          <w:sz w:val="24"/>
          <w:szCs w:val="24"/>
        </w:rPr>
        <w:t xml:space="preserve">go </w:t>
      </w:r>
      <w:r w:rsidR="002E4F4E" w:rsidRPr="004273AF">
        <w:rPr>
          <w:rFonts w:ascii="Aptos Display" w:hAnsi="Aptos Display" w:cs="Times New Roman"/>
          <w:sz w:val="24"/>
          <w:szCs w:val="24"/>
        </w:rPr>
        <w:t>w § 4 ust. 1 Umowy</w:t>
      </w:r>
      <w:r w:rsidR="00F73C3B">
        <w:rPr>
          <w:rFonts w:ascii="Aptos Display" w:hAnsi="Aptos Display" w:cs="Times New Roman"/>
          <w:sz w:val="24"/>
          <w:szCs w:val="24"/>
        </w:rPr>
        <w:t xml:space="preserve">, </w:t>
      </w:r>
      <w:r w:rsidR="00F73C3B" w:rsidRPr="00F73C3B">
        <w:rPr>
          <w:rFonts w:ascii="Aptos Display" w:hAnsi="Aptos Display" w:cs="Times New Roman"/>
          <w:sz w:val="24"/>
          <w:szCs w:val="24"/>
        </w:rPr>
        <w:t>za każdy dzień zwłoki, liczonej od dnia wyznaczonego na usunięcie</w:t>
      </w:r>
      <w:r w:rsidR="00F73C3B">
        <w:rPr>
          <w:rFonts w:ascii="Aptos Display" w:hAnsi="Aptos Display" w:cs="Times New Roman"/>
          <w:sz w:val="24"/>
          <w:szCs w:val="24"/>
        </w:rPr>
        <w:t xml:space="preserve"> nieprawidłowości</w:t>
      </w:r>
      <w:r w:rsidR="004B0C29" w:rsidRPr="004273AF">
        <w:rPr>
          <w:rFonts w:ascii="Aptos Display" w:hAnsi="Aptos Display" w:cs="Times New Roman"/>
          <w:sz w:val="24"/>
          <w:szCs w:val="24"/>
        </w:rPr>
        <w:t>,</w:t>
      </w:r>
    </w:p>
    <w:p w14:paraId="4A4EA257" w14:textId="4ACE479D" w:rsidR="004B0C29" w:rsidRPr="004273AF" w:rsidRDefault="009D36D8" w:rsidP="004B0C29">
      <w:pPr>
        <w:spacing w:after="0" w:line="276" w:lineRule="auto"/>
        <w:ind w:left="708"/>
        <w:jc w:val="both"/>
        <w:rPr>
          <w:rFonts w:ascii="Aptos Display" w:hAnsi="Aptos Display" w:cs="Times New Roman"/>
          <w:sz w:val="24"/>
          <w:szCs w:val="24"/>
        </w:rPr>
      </w:pPr>
      <w:r>
        <w:rPr>
          <w:rFonts w:ascii="Aptos Display" w:hAnsi="Aptos Display" w:cs="Times New Roman"/>
          <w:sz w:val="24"/>
          <w:szCs w:val="24"/>
        </w:rPr>
        <w:t>3</w:t>
      </w:r>
      <w:r w:rsidR="004B0C29" w:rsidRPr="004273AF">
        <w:rPr>
          <w:rFonts w:ascii="Aptos Display" w:hAnsi="Aptos Display" w:cs="Times New Roman"/>
          <w:sz w:val="24"/>
          <w:szCs w:val="24"/>
        </w:rPr>
        <w:t>)</w:t>
      </w:r>
      <w:r w:rsidR="004B0C29">
        <w:rPr>
          <w:rFonts w:ascii="Aptos Display" w:hAnsi="Aptos Display" w:cs="Times New Roman"/>
          <w:sz w:val="24"/>
          <w:szCs w:val="24"/>
        </w:rPr>
        <w:t xml:space="preserve"> </w:t>
      </w:r>
      <w:r w:rsidR="004B0C29" w:rsidRPr="004273AF">
        <w:rPr>
          <w:rFonts w:ascii="Aptos Display" w:hAnsi="Aptos Display" w:cs="Times New Roman"/>
          <w:sz w:val="24"/>
          <w:szCs w:val="24"/>
        </w:rPr>
        <w:t xml:space="preserve">za odstąpienie od przedmiotu Umowy z przyczyn zależnych od Wykonawcy </w:t>
      </w:r>
      <w:r w:rsidR="004B0C29">
        <w:rPr>
          <w:rFonts w:ascii="Aptos Display" w:hAnsi="Aptos Display" w:cs="Times New Roman"/>
          <w:sz w:val="24"/>
          <w:szCs w:val="24"/>
        </w:rPr>
        <w:t xml:space="preserve">                               </w:t>
      </w:r>
      <w:r w:rsidR="004B0C29" w:rsidRPr="004273AF">
        <w:rPr>
          <w:rFonts w:ascii="Aptos Display" w:hAnsi="Aptos Display" w:cs="Times New Roman"/>
          <w:sz w:val="24"/>
          <w:szCs w:val="24"/>
        </w:rPr>
        <w:t>w wysokości</w:t>
      </w:r>
      <w:r w:rsidR="004B0C29">
        <w:rPr>
          <w:rFonts w:ascii="Aptos Display" w:hAnsi="Aptos Display" w:cs="Times New Roman"/>
          <w:sz w:val="24"/>
          <w:szCs w:val="24"/>
        </w:rPr>
        <w:t xml:space="preserve"> </w:t>
      </w:r>
      <w:r w:rsidR="004B0C29" w:rsidRPr="004273AF">
        <w:rPr>
          <w:rFonts w:ascii="Aptos Display" w:hAnsi="Aptos Display" w:cs="Times New Roman"/>
          <w:sz w:val="24"/>
          <w:szCs w:val="24"/>
        </w:rPr>
        <w:t>25% wartości umownej brutto wskazanej w § 4 ust. 1 Umowy.</w:t>
      </w:r>
    </w:p>
    <w:p w14:paraId="45B6CDB4" w14:textId="77777777" w:rsidR="004B0C29" w:rsidRPr="004273AF" w:rsidRDefault="004B0C29" w:rsidP="004B0C29">
      <w:pPr>
        <w:spacing w:after="0" w:line="276" w:lineRule="auto"/>
        <w:jc w:val="both"/>
        <w:rPr>
          <w:rFonts w:ascii="Aptos Display" w:hAnsi="Aptos Display" w:cs="Times New Roman"/>
          <w:sz w:val="24"/>
          <w:szCs w:val="24"/>
        </w:rPr>
      </w:pPr>
      <w:r w:rsidRPr="004273AF">
        <w:rPr>
          <w:rFonts w:ascii="Aptos Display" w:hAnsi="Aptos Display" w:cs="Times New Roman"/>
          <w:sz w:val="24"/>
          <w:szCs w:val="24"/>
        </w:rPr>
        <w:t>3.</w:t>
      </w:r>
      <w:r>
        <w:rPr>
          <w:rFonts w:ascii="Aptos Display" w:hAnsi="Aptos Display" w:cs="Times New Roman"/>
          <w:sz w:val="24"/>
          <w:szCs w:val="24"/>
        </w:rPr>
        <w:t xml:space="preserve"> </w:t>
      </w:r>
      <w:r w:rsidRPr="004273AF">
        <w:rPr>
          <w:rFonts w:ascii="Aptos Display" w:hAnsi="Aptos Display" w:cs="Times New Roman"/>
          <w:sz w:val="24"/>
          <w:szCs w:val="24"/>
        </w:rPr>
        <w:t xml:space="preserve">Wykonawca wyraża zgodę na potrącenie naliczonych kar umownych z wynagrodzenia </w:t>
      </w:r>
      <w:r>
        <w:rPr>
          <w:rFonts w:ascii="Aptos Display" w:hAnsi="Aptos Display" w:cs="Times New Roman"/>
          <w:sz w:val="24"/>
          <w:szCs w:val="24"/>
        </w:rPr>
        <w:t xml:space="preserve">                </w:t>
      </w:r>
      <w:r w:rsidRPr="004273AF">
        <w:rPr>
          <w:rFonts w:ascii="Aptos Display" w:hAnsi="Aptos Display" w:cs="Times New Roman"/>
          <w:sz w:val="24"/>
          <w:szCs w:val="24"/>
        </w:rPr>
        <w:t>za wykonanie przedmiotu Umowy.</w:t>
      </w:r>
    </w:p>
    <w:p w14:paraId="10FE5406" w14:textId="77777777" w:rsidR="004B0C29" w:rsidRDefault="004B0C29" w:rsidP="004B0C29">
      <w:pPr>
        <w:spacing w:after="0" w:line="276" w:lineRule="auto"/>
        <w:jc w:val="both"/>
        <w:rPr>
          <w:rFonts w:ascii="Aptos Display" w:hAnsi="Aptos Display" w:cs="Times New Roman"/>
          <w:sz w:val="24"/>
          <w:szCs w:val="24"/>
        </w:rPr>
      </w:pPr>
      <w:r w:rsidRPr="004273AF">
        <w:rPr>
          <w:rFonts w:ascii="Aptos Display" w:hAnsi="Aptos Display" w:cs="Times New Roman"/>
          <w:sz w:val="24"/>
          <w:szCs w:val="24"/>
        </w:rPr>
        <w:t>4.</w:t>
      </w:r>
      <w:r>
        <w:rPr>
          <w:rFonts w:ascii="Aptos Display" w:hAnsi="Aptos Display" w:cs="Times New Roman"/>
          <w:sz w:val="24"/>
          <w:szCs w:val="24"/>
        </w:rPr>
        <w:t xml:space="preserve"> </w:t>
      </w:r>
      <w:r w:rsidRPr="004273AF">
        <w:rPr>
          <w:rFonts w:ascii="Aptos Display" w:hAnsi="Aptos Display" w:cs="Times New Roman"/>
          <w:sz w:val="24"/>
          <w:szCs w:val="24"/>
        </w:rPr>
        <w:t>Zamawiający zastrzega sobie prawo dochodzenia odszkodowania przewyższającego wartość kar umownych na zasadach ogólnych Kodeksu cywilnego.</w:t>
      </w:r>
    </w:p>
    <w:p w14:paraId="52B7BD60" w14:textId="652185A2" w:rsidR="009E54E9" w:rsidRDefault="009E54E9" w:rsidP="004B0C29">
      <w:pPr>
        <w:spacing w:after="0" w:line="276" w:lineRule="auto"/>
        <w:jc w:val="both"/>
        <w:rPr>
          <w:rFonts w:ascii="Aptos Display" w:hAnsi="Aptos Display" w:cs="Times New Roman"/>
          <w:sz w:val="24"/>
          <w:szCs w:val="24"/>
        </w:rPr>
      </w:pPr>
      <w:r>
        <w:rPr>
          <w:rFonts w:ascii="Aptos Display" w:hAnsi="Aptos Display" w:cs="Times New Roman"/>
          <w:sz w:val="24"/>
          <w:szCs w:val="24"/>
        </w:rPr>
        <w:t xml:space="preserve">5. </w:t>
      </w:r>
      <w:r w:rsidRPr="009E54E9">
        <w:rPr>
          <w:rFonts w:ascii="Aptos Display" w:hAnsi="Aptos Display" w:cs="Times New Roman"/>
          <w:sz w:val="24"/>
          <w:szCs w:val="24"/>
        </w:rPr>
        <w:t xml:space="preserve">Łączna maksymalna wysokość kar umownych, których mogą dochodzić Strony, nie może przekroczyć 30% </w:t>
      </w:r>
      <w:r>
        <w:rPr>
          <w:rFonts w:ascii="Aptos Display" w:hAnsi="Aptos Display" w:cs="Times New Roman"/>
          <w:sz w:val="24"/>
          <w:szCs w:val="24"/>
        </w:rPr>
        <w:t>całkowitego</w:t>
      </w:r>
      <w:r w:rsidRPr="009E54E9">
        <w:rPr>
          <w:rFonts w:ascii="Aptos Display" w:hAnsi="Aptos Display" w:cs="Times New Roman"/>
          <w:sz w:val="24"/>
          <w:szCs w:val="24"/>
        </w:rPr>
        <w:t xml:space="preserve"> wynagrodzenia brutto określonego w § 4 ust. 1 Umowy.</w:t>
      </w:r>
    </w:p>
    <w:p w14:paraId="6BF90BB4" w14:textId="77777777" w:rsidR="000B53EA" w:rsidRDefault="000B53EA" w:rsidP="004B0C29">
      <w:pPr>
        <w:spacing w:after="0" w:line="276" w:lineRule="auto"/>
        <w:jc w:val="both"/>
        <w:rPr>
          <w:rFonts w:ascii="Aptos Display" w:hAnsi="Aptos Display" w:cs="Times New Roman"/>
          <w:sz w:val="24"/>
          <w:szCs w:val="24"/>
        </w:rPr>
      </w:pPr>
    </w:p>
    <w:p w14:paraId="3D1FF562" w14:textId="7DB1E13D" w:rsidR="000B53EA" w:rsidRPr="000B53EA" w:rsidRDefault="000B53EA" w:rsidP="000B53EA">
      <w:pPr>
        <w:spacing w:after="0" w:line="276" w:lineRule="auto"/>
        <w:jc w:val="center"/>
        <w:rPr>
          <w:rFonts w:ascii="Aptos Display" w:hAnsi="Aptos Display" w:cs="Times New Roman"/>
          <w:b/>
          <w:bCs/>
          <w:sz w:val="24"/>
          <w:szCs w:val="24"/>
        </w:rPr>
      </w:pPr>
      <w:r w:rsidRPr="000B53EA">
        <w:rPr>
          <w:rFonts w:ascii="Aptos Display" w:hAnsi="Aptos Display" w:cs="Times New Roman"/>
          <w:b/>
          <w:bCs/>
          <w:sz w:val="24"/>
          <w:szCs w:val="24"/>
        </w:rPr>
        <w:t xml:space="preserve">§ </w:t>
      </w:r>
      <w:r w:rsidR="00C54688">
        <w:rPr>
          <w:rFonts w:ascii="Aptos Display" w:hAnsi="Aptos Display" w:cs="Times New Roman"/>
          <w:b/>
          <w:bCs/>
          <w:sz w:val="24"/>
          <w:szCs w:val="24"/>
        </w:rPr>
        <w:t>8</w:t>
      </w:r>
      <w:r w:rsidRPr="000B53EA">
        <w:rPr>
          <w:rFonts w:ascii="Aptos Display" w:hAnsi="Aptos Display" w:cs="Times New Roman"/>
          <w:b/>
          <w:bCs/>
          <w:sz w:val="24"/>
          <w:szCs w:val="24"/>
        </w:rPr>
        <w:t>.</w:t>
      </w:r>
    </w:p>
    <w:p w14:paraId="15899BE4" w14:textId="62F0F74B" w:rsidR="009D36D8" w:rsidRPr="009D36D8" w:rsidRDefault="000B53EA" w:rsidP="009D36D8">
      <w:pPr>
        <w:spacing w:after="0" w:line="276" w:lineRule="auto"/>
        <w:jc w:val="both"/>
        <w:rPr>
          <w:rFonts w:ascii="Aptos Display" w:hAnsi="Aptos Display" w:cs="Times New Roman"/>
          <w:sz w:val="24"/>
          <w:szCs w:val="24"/>
        </w:rPr>
      </w:pPr>
      <w:r>
        <w:rPr>
          <w:rFonts w:ascii="Aptos Display" w:hAnsi="Aptos Display" w:cs="Times New Roman"/>
          <w:sz w:val="24"/>
          <w:szCs w:val="24"/>
        </w:rPr>
        <w:t xml:space="preserve">1. </w:t>
      </w:r>
      <w:r w:rsidR="009D36D8" w:rsidRPr="009D36D8">
        <w:rPr>
          <w:rFonts w:ascii="Aptos Display" w:hAnsi="Aptos Display" w:cs="Times New Roman"/>
          <w:sz w:val="24"/>
          <w:szCs w:val="24"/>
        </w:rPr>
        <w:t xml:space="preserve">Zamawiającemu przysługuje prawo do odstąpienia od </w:t>
      </w:r>
      <w:r w:rsidR="00D87C84">
        <w:rPr>
          <w:rFonts w:ascii="Aptos Display" w:hAnsi="Aptos Display" w:cs="Times New Roman"/>
          <w:sz w:val="24"/>
          <w:szCs w:val="24"/>
        </w:rPr>
        <w:t>U</w:t>
      </w:r>
      <w:r w:rsidR="009D36D8" w:rsidRPr="009D36D8">
        <w:rPr>
          <w:rFonts w:ascii="Aptos Display" w:hAnsi="Aptos Display" w:cs="Times New Roman"/>
          <w:sz w:val="24"/>
          <w:szCs w:val="24"/>
        </w:rPr>
        <w:t>mowy:</w:t>
      </w:r>
    </w:p>
    <w:p w14:paraId="5B2E3EB0" w14:textId="3E5451B9" w:rsidR="009D36D8" w:rsidRPr="009D36D8" w:rsidRDefault="009D36D8" w:rsidP="009D36D8">
      <w:pPr>
        <w:spacing w:after="0" w:line="276" w:lineRule="auto"/>
        <w:ind w:left="708"/>
        <w:jc w:val="both"/>
        <w:rPr>
          <w:rFonts w:ascii="Aptos Display" w:hAnsi="Aptos Display" w:cs="Times New Roman"/>
          <w:sz w:val="24"/>
          <w:szCs w:val="24"/>
        </w:rPr>
      </w:pPr>
      <w:r>
        <w:rPr>
          <w:rFonts w:ascii="Aptos Display" w:hAnsi="Aptos Display" w:cs="Times New Roman"/>
          <w:sz w:val="24"/>
          <w:szCs w:val="24"/>
        </w:rPr>
        <w:t xml:space="preserve">1) </w:t>
      </w:r>
      <w:r w:rsidRPr="009D36D8">
        <w:rPr>
          <w:rFonts w:ascii="Aptos Display" w:hAnsi="Aptos Display" w:cs="Times New Roman"/>
          <w:sz w:val="24"/>
          <w:szCs w:val="24"/>
        </w:rPr>
        <w:t xml:space="preserve">w terminie 30 dni od dnia powzięcia wiadomości o zaistnieniu istotnej zmiany okoliczności powodującej, że wykonanie </w:t>
      </w:r>
      <w:r>
        <w:rPr>
          <w:rFonts w:ascii="Aptos Display" w:hAnsi="Aptos Display" w:cs="Times New Roman"/>
          <w:sz w:val="24"/>
          <w:szCs w:val="24"/>
        </w:rPr>
        <w:t>Umowy</w:t>
      </w:r>
      <w:r w:rsidRPr="009D36D8">
        <w:rPr>
          <w:rFonts w:ascii="Aptos Display" w:hAnsi="Aptos Display" w:cs="Times New Roman"/>
          <w:sz w:val="24"/>
          <w:szCs w:val="24"/>
        </w:rPr>
        <w:t xml:space="preserve"> nie leży w interesie publicznym, czego nie można było przewidzieć w chwili zawarcia </w:t>
      </w:r>
      <w:r>
        <w:rPr>
          <w:rFonts w:ascii="Aptos Display" w:hAnsi="Aptos Display" w:cs="Times New Roman"/>
          <w:sz w:val="24"/>
          <w:szCs w:val="24"/>
        </w:rPr>
        <w:t>Umowy</w:t>
      </w:r>
      <w:r w:rsidRPr="009D36D8">
        <w:rPr>
          <w:rFonts w:ascii="Aptos Display" w:hAnsi="Aptos Display" w:cs="Times New Roman"/>
          <w:sz w:val="24"/>
          <w:szCs w:val="24"/>
        </w:rPr>
        <w:t xml:space="preserve">, lub dalsze wykonywanie </w:t>
      </w:r>
      <w:r>
        <w:rPr>
          <w:rFonts w:ascii="Aptos Display" w:hAnsi="Aptos Display" w:cs="Times New Roman"/>
          <w:sz w:val="24"/>
          <w:szCs w:val="24"/>
        </w:rPr>
        <w:t>Umowy</w:t>
      </w:r>
      <w:r w:rsidRPr="009D36D8">
        <w:rPr>
          <w:rFonts w:ascii="Aptos Display" w:hAnsi="Aptos Display" w:cs="Times New Roman"/>
          <w:sz w:val="24"/>
          <w:szCs w:val="24"/>
        </w:rPr>
        <w:t xml:space="preserve"> może zagrozić podstawowemu interesowi bezpieczeństwa państwa </w:t>
      </w:r>
      <w:r>
        <w:rPr>
          <w:rFonts w:ascii="Aptos Display" w:hAnsi="Aptos Display" w:cs="Times New Roman"/>
          <w:sz w:val="24"/>
          <w:szCs w:val="24"/>
        </w:rPr>
        <w:t xml:space="preserve">                                                    </w:t>
      </w:r>
      <w:r w:rsidRPr="009D36D8">
        <w:rPr>
          <w:rFonts w:ascii="Aptos Display" w:hAnsi="Aptos Display" w:cs="Times New Roman"/>
          <w:sz w:val="24"/>
          <w:szCs w:val="24"/>
        </w:rPr>
        <w:t>lub bezpieczeństwu publicznemu,</w:t>
      </w:r>
    </w:p>
    <w:p w14:paraId="1827BD02" w14:textId="13564FA4" w:rsidR="009D36D8" w:rsidRPr="009D36D8" w:rsidRDefault="009D36D8" w:rsidP="009D36D8">
      <w:pPr>
        <w:spacing w:after="0" w:line="276" w:lineRule="auto"/>
        <w:ind w:firstLine="708"/>
        <w:jc w:val="both"/>
        <w:rPr>
          <w:rFonts w:ascii="Aptos Display" w:hAnsi="Aptos Display" w:cs="Times New Roman"/>
          <w:sz w:val="24"/>
          <w:szCs w:val="24"/>
        </w:rPr>
      </w:pPr>
      <w:r>
        <w:rPr>
          <w:rFonts w:ascii="Aptos Display" w:hAnsi="Aptos Display" w:cs="Times New Roman"/>
          <w:sz w:val="24"/>
          <w:szCs w:val="24"/>
        </w:rPr>
        <w:t xml:space="preserve">2) </w:t>
      </w:r>
      <w:r w:rsidRPr="009D36D8">
        <w:rPr>
          <w:rFonts w:ascii="Aptos Display" w:hAnsi="Aptos Display" w:cs="Times New Roman"/>
          <w:sz w:val="24"/>
          <w:szCs w:val="24"/>
        </w:rPr>
        <w:t>jeżeli zostanie wydany nakaz zajęcia majątku Wykonawcy,</w:t>
      </w:r>
    </w:p>
    <w:p w14:paraId="478AABC0" w14:textId="5AC45F87" w:rsidR="009D36D8" w:rsidRPr="009D36D8" w:rsidRDefault="009D36D8" w:rsidP="009D36D8">
      <w:pPr>
        <w:spacing w:after="0" w:line="276" w:lineRule="auto"/>
        <w:ind w:left="708"/>
        <w:jc w:val="both"/>
        <w:rPr>
          <w:rFonts w:ascii="Aptos Display" w:hAnsi="Aptos Display" w:cs="Times New Roman"/>
          <w:sz w:val="24"/>
          <w:szCs w:val="24"/>
        </w:rPr>
      </w:pPr>
      <w:r>
        <w:rPr>
          <w:rFonts w:ascii="Aptos Display" w:hAnsi="Aptos Display" w:cs="Times New Roman"/>
          <w:sz w:val="24"/>
          <w:szCs w:val="24"/>
        </w:rPr>
        <w:t xml:space="preserve">3) </w:t>
      </w:r>
      <w:r w:rsidRPr="009D36D8">
        <w:rPr>
          <w:rFonts w:ascii="Aptos Display" w:hAnsi="Aptos Display" w:cs="Times New Roman"/>
          <w:sz w:val="24"/>
          <w:szCs w:val="24"/>
        </w:rPr>
        <w:t xml:space="preserve">jeżeli Wykonawca nie rozpoczął wykonywania obowiązków bez uzasadnionych przyczyn oraz nie kontynuuje ich pomimo wezwania Zamawiającego złożonego </w:t>
      </w:r>
      <w:r>
        <w:rPr>
          <w:rFonts w:ascii="Aptos Display" w:hAnsi="Aptos Display" w:cs="Times New Roman"/>
          <w:sz w:val="24"/>
          <w:szCs w:val="24"/>
        </w:rPr>
        <w:t xml:space="preserve">                            </w:t>
      </w:r>
      <w:r w:rsidRPr="009D36D8">
        <w:rPr>
          <w:rFonts w:ascii="Aptos Display" w:hAnsi="Aptos Display" w:cs="Times New Roman"/>
          <w:sz w:val="24"/>
          <w:szCs w:val="24"/>
        </w:rPr>
        <w:t>na piśmie,</w:t>
      </w:r>
    </w:p>
    <w:p w14:paraId="2DEBBD2B" w14:textId="6E39E7B5" w:rsidR="009D36D8" w:rsidRPr="009D36D8" w:rsidRDefault="009D36D8" w:rsidP="009D36D8">
      <w:pPr>
        <w:spacing w:after="0" w:line="276" w:lineRule="auto"/>
        <w:ind w:firstLine="708"/>
        <w:jc w:val="both"/>
        <w:rPr>
          <w:rFonts w:ascii="Aptos Display" w:hAnsi="Aptos Display" w:cs="Times New Roman"/>
          <w:sz w:val="24"/>
          <w:szCs w:val="24"/>
        </w:rPr>
      </w:pPr>
      <w:r>
        <w:rPr>
          <w:rFonts w:ascii="Aptos Display" w:hAnsi="Aptos Display" w:cs="Times New Roman"/>
          <w:sz w:val="24"/>
          <w:szCs w:val="24"/>
        </w:rPr>
        <w:t xml:space="preserve">4) </w:t>
      </w:r>
      <w:r w:rsidRPr="009D36D8">
        <w:rPr>
          <w:rFonts w:ascii="Aptos Display" w:hAnsi="Aptos Display" w:cs="Times New Roman"/>
          <w:sz w:val="24"/>
          <w:szCs w:val="24"/>
        </w:rPr>
        <w:t xml:space="preserve">jeżeli Wykonawca przerwał realizację </w:t>
      </w:r>
      <w:r>
        <w:rPr>
          <w:rFonts w:ascii="Aptos Display" w:hAnsi="Aptos Display" w:cs="Times New Roman"/>
          <w:sz w:val="24"/>
          <w:szCs w:val="24"/>
        </w:rPr>
        <w:t>Umowy</w:t>
      </w:r>
      <w:r w:rsidRPr="009D36D8">
        <w:rPr>
          <w:rFonts w:ascii="Aptos Display" w:hAnsi="Aptos Display" w:cs="Times New Roman"/>
          <w:sz w:val="24"/>
          <w:szCs w:val="24"/>
        </w:rPr>
        <w:t xml:space="preserve"> i przerwa ta trwa dłużej niż 10 dni,</w:t>
      </w:r>
    </w:p>
    <w:p w14:paraId="47C4DAFC" w14:textId="3175CCD3" w:rsidR="009D36D8" w:rsidRPr="009D36D8" w:rsidRDefault="009D36D8" w:rsidP="009D36D8">
      <w:pPr>
        <w:spacing w:after="0" w:line="276" w:lineRule="auto"/>
        <w:ind w:firstLine="708"/>
        <w:jc w:val="both"/>
        <w:rPr>
          <w:rFonts w:ascii="Aptos Display" w:hAnsi="Aptos Display" w:cs="Times New Roman"/>
          <w:sz w:val="24"/>
          <w:szCs w:val="24"/>
        </w:rPr>
      </w:pPr>
      <w:r>
        <w:rPr>
          <w:rFonts w:ascii="Aptos Display" w:hAnsi="Aptos Display" w:cs="Times New Roman"/>
          <w:sz w:val="24"/>
          <w:szCs w:val="24"/>
        </w:rPr>
        <w:t xml:space="preserve">5) </w:t>
      </w:r>
      <w:r w:rsidRPr="009D36D8">
        <w:rPr>
          <w:rFonts w:ascii="Aptos Display" w:hAnsi="Aptos Display" w:cs="Times New Roman"/>
          <w:sz w:val="24"/>
          <w:szCs w:val="24"/>
        </w:rPr>
        <w:t>jeżeli zachodzi co najmniej jedna z następujących okoliczności:</w:t>
      </w:r>
    </w:p>
    <w:p w14:paraId="6611D082" w14:textId="678E6F34" w:rsidR="009D36D8" w:rsidRPr="009D36D8" w:rsidRDefault="009D36D8" w:rsidP="009D36D8">
      <w:pPr>
        <w:spacing w:after="0" w:line="276" w:lineRule="auto"/>
        <w:ind w:left="708" w:firstLine="708"/>
        <w:jc w:val="both"/>
        <w:rPr>
          <w:rFonts w:ascii="Aptos Display" w:hAnsi="Aptos Display" w:cs="Times New Roman"/>
          <w:sz w:val="24"/>
          <w:szCs w:val="24"/>
        </w:rPr>
      </w:pPr>
      <w:r>
        <w:rPr>
          <w:rFonts w:ascii="Aptos Display" w:hAnsi="Aptos Display" w:cs="Times New Roman"/>
          <w:sz w:val="24"/>
          <w:szCs w:val="24"/>
        </w:rPr>
        <w:t xml:space="preserve">a) </w:t>
      </w:r>
      <w:r w:rsidRPr="009D36D8">
        <w:rPr>
          <w:rFonts w:ascii="Aptos Display" w:hAnsi="Aptos Display" w:cs="Times New Roman"/>
          <w:sz w:val="24"/>
          <w:szCs w:val="24"/>
        </w:rPr>
        <w:t xml:space="preserve">dokonano zmiany Umowy z naruszeniem art. 454 i art. 455 ustawy </w:t>
      </w:r>
      <w:proofErr w:type="spellStart"/>
      <w:r w:rsidRPr="009D36D8">
        <w:rPr>
          <w:rFonts w:ascii="Aptos Display" w:hAnsi="Aptos Display" w:cs="Times New Roman"/>
          <w:sz w:val="24"/>
          <w:szCs w:val="24"/>
        </w:rPr>
        <w:t>Pzp</w:t>
      </w:r>
      <w:proofErr w:type="spellEnd"/>
      <w:r w:rsidRPr="009D36D8">
        <w:rPr>
          <w:rFonts w:ascii="Aptos Display" w:hAnsi="Aptos Display" w:cs="Times New Roman"/>
          <w:sz w:val="24"/>
          <w:szCs w:val="24"/>
        </w:rPr>
        <w:t>,</w:t>
      </w:r>
    </w:p>
    <w:p w14:paraId="5478F8B2" w14:textId="7C392B01" w:rsidR="009D36D8" w:rsidRPr="009D36D8" w:rsidRDefault="009D36D8" w:rsidP="009D36D8">
      <w:pPr>
        <w:spacing w:after="0" w:line="276" w:lineRule="auto"/>
        <w:ind w:left="1416"/>
        <w:jc w:val="both"/>
        <w:rPr>
          <w:rFonts w:ascii="Aptos Display" w:hAnsi="Aptos Display" w:cs="Times New Roman"/>
          <w:sz w:val="24"/>
          <w:szCs w:val="24"/>
        </w:rPr>
      </w:pPr>
      <w:r>
        <w:rPr>
          <w:rFonts w:ascii="Aptos Display" w:hAnsi="Aptos Display" w:cs="Times New Roman"/>
          <w:sz w:val="24"/>
          <w:szCs w:val="24"/>
        </w:rPr>
        <w:t xml:space="preserve">b)  </w:t>
      </w:r>
      <w:r w:rsidRPr="009D36D8">
        <w:rPr>
          <w:rFonts w:ascii="Aptos Display" w:hAnsi="Aptos Display" w:cs="Times New Roman"/>
          <w:sz w:val="24"/>
          <w:szCs w:val="24"/>
        </w:rPr>
        <w:t xml:space="preserve">Wykonawca w chwili zawarcia </w:t>
      </w:r>
      <w:r>
        <w:rPr>
          <w:rFonts w:ascii="Aptos Display" w:hAnsi="Aptos Display" w:cs="Times New Roman"/>
          <w:sz w:val="24"/>
          <w:szCs w:val="24"/>
        </w:rPr>
        <w:t>Umowy</w:t>
      </w:r>
      <w:r w:rsidRPr="009D36D8">
        <w:rPr>
          <w:rFonts w:ascii="Aptos Display" w:hAnsi="Aptos Display" w:cs="Times New Roman"/>
          <w:sz w:val="24"/>
          <w:szCs w:val="24"/>
        </w:rPr>
        <w:t xml:space="preserve"> podlegał wykluczeniu na podstawie art. 108 </w:t>
      </w:r>
      <w:r>
        <w:rPr>
          <w:rFonts w:ascii="Aptos Display" w:hAnsi="Aptos Display" w:cs="Times New Roman"/>
          <w:sz w:val="24"/>
          <w:szCs w:val="24"/>
        </w:rPr>
        <w:t xml:space="preserve"> </w:t>
      </w:r>
      <w:r w:rsidRPr="009D36D8">
        <w:rPr>
          <w:rFonts w:ascii="Aptos Display" w:hAnsi="Aptos Display" w:cs="Times New Roman"/>
          <w:sz w:val="24"/>
          <w:szCs w:val="24"/>
        </w:rPr>
        <w:t xml:space="preserve">ustawy </w:t>
      </w:r>
      <w:proofErr w:type="spellStart"/>
      <w:r w:rsidRPr="009D36D8">
        <w:rPr>
          <w:rFonts w:ascii="Aptos Display" w:hAnsi="Aptos Display" w:cs="Times New Roman"/>
          <w:sz w:val="24"/>
          <w:szCs w:val="24"/>
        </w:rPr>
        <w:t>Pzp</w:t>
      </w:r>
      <w:proofErr w:type="spellEnd"/>
      <w:r w:rsidRPr="009D36D8">
        <w:rPr>
          <w:rFonts w:ascii="Aptos Display" w:hAnsi="Aptos Display" w:cs="Times New Roman"/>
          <w:sz w:val="24"/>
          <w:szCs w:val="24"/>
        </w:rPr>
        <w:t>,</w:t>
      </w:r>
    </w:p>
    <w:p w14:paraId="7C1A2ACA" w14:textId="52649D6B" w:rsidR="000B53EA" w:rsidRDefault="009D36D8" w:rsidP="009D36D8">
      <w:pPr>
        <w:spacing w:after="0" w:line="276" w:lineRule="auto"/>
        <w:ind w:left="1416"/>
        <w:jc w:val="both"/>
        <w:rPr>
          <w:rFonts w:ascii="Aptos Display" w:hAnsi="Aptos Display" w:cs="Times New Roman"/>
          <w:sz w:val="24"/>
          <w:szCs w:val="24"/>
        </w:rPr>
      </w:pPr>
      <w:r>
        <w:rPr>
          <w:rFonts w:ascii="Aptos Display" w:hAnsi="Aptos Display" w:cs="Times New Roman"/>
          <w:sz w:val="24"/>
          <w:szCs w:val="24"/>
        </w:rPr>
        <w:t xml:space="preserve">c) </w:t>
      </w:r>
      <w:r w:rsidRPr="009D36D8">
        <w:rPr>
          <w:rFonts w:ascii="Aptos Display" w:hAnsi="Aptos Display" w:cs="Times New Roman"/>
          <w:sz w:val="24"/>
          <w:szCs w:val="24"/>
        </w:rPr>
        <w:t>Trybunał Sprawiedliwości Unii Europejskiej stwierdził, w ramach procedury przewidzianej w art. 258 Traktatu o funkcjonowaniu Unii Europejskiej, że Rzeczpospolita Polska uchybiła zobowiązaniom, które ciążą na niej na mocy Traktatów i dyrektywy 2014/24/UE z uwagi na to, że Zamawiający udzielił zamówienia z naruszeniem prawa Unii Europejskiej.</w:t>
      </w:r>
    </w:p>
    <w:p w14:paraId="1B6A9D00" w14:textId="65710008" w:rsidR="009D36D8" w:rsidRPr="009D36D8" w:rsidRDefault="009D36D8" w:rsidP="009D36D8">
      <w:pPr>
        <w:spacing w:after="0" w:line="276" w:lineRule="auto"/>
        <w:jc w:val="both"/>
        <w:rPr>
          <w:rFonts w:ascii="Aptos Display" w:hAnsi="Aptos Display" w:cs="Times New Roman"/>
          <w:sz w:val="24"/>
          <w:szCs w:val="24"/>
        </w:rPr>
      </w:pPr>
      <w:r>
        <w:rPr>
          <w:rFonts w:ascii="Aptos Display" w:hAnsi="Aptos Display" w:cs="Times New Roman"/>
          <w:sz w:val="24"/>
          <w:szCs w:val="24"/>
        </w:rPr>
        <w:t xml:space="preserve">2. </w:t>
      </w:r>
      <w:r w:rsidRPr="009D36D8">
        <w:rPr>
          <w:rFonts w:ascii="Aptos Display" w:hAnsi="Aptos Display" w:cs="Times New Roman"/>
          <w:sz w:val="24"/>
          <w:szCs w:val="24"/>
        </w:rPr>
        <w:t xml:space="preserve">Wykonawcy przysługuje prawo odstąpienia od </w:t>
      </w:r>
      <w:r w:rsidR="00D87C84">
        <w:rPr>
          <w:rFonts w:ascii="Aptos Display" w:hAnsi="Aptos Display" w:cs="Times New Roman"/>
          <w:sz w:val="24"/>
          <w:szCs w:val="24"/>
        </w:rPr>
        <w:t>U</w:t>
      </w:r>
      <w:r w:rsidRPr="009D36D8">
        <w:rPr>
          <w:rFonts w:ascii="Aptos Display" w:hAnsi="Aptos Display" w:cs="Times New Roman"/>
          <w:sz w:val="24"/>
          <w:szCs w:val="24"/>
        </w:rPr>
        <w:t>mowy, jeżeli:</w:t>
      </w:r>
    </w:p>
    <w:p w14:paraId="6415C05F" w14:textId="57ADCDBE" w:rsidR="009D36D8" w:rsidRPr="009D36D8" w:rsidRDefault="009D36D8" w:rsidP="009D36D8">
      <w:pPr>
        <w:spacing w:after="0" w:line="276" w:lineRule="auto"/>
        <w:ind w:left="708"/>
        <w:jc w:val="both"/>
        <w:rPr>
          <w:rFonts w:ascii="Aptos Display" w:hAnsi="Aptos Display" w:cs="Times New Roman"/>
          <w:sz w:val="24"/>
          <w:szCs w:val="24"/>
        </w:rPr>
      </w:pPr>
      <w:r>
        <w:rPr>
          <w:rFonts w:ascii="Aptos Display" w:hAnsi="Aptos Display" w:cs="Times New Roman"/>
          <w:sz w:val="24"/>
          <w:szCs w:val="24"/>
        </w:rPr>
        <w:t xml:space="preserve">1) </w:t>
      </w:r>
      <w:r w:rsidRPr="009D36D8">
        <w:rPr>
          <w:rFonts w:ascii="Aptos Display" w:hAnsi="Aptos Display" w:cs="Times New Roman"/>
          <w:sz w:val="24"/>
          <w:szCs w:val="24"/>
        </w:rPr>
        <w:t xml:space="preserve">Zamawiający nie wywiązuje się z obowiązku zapłaty faktur mimo dodatkowego wezwania w terminie jednego miesiąca od upływu terminu na zapłatę faktur, określonego w </w:t>
      </w:r>
      <w:r>
        <w:rPr>
          <w:rFonts w:ascii="Aptos Display" w:hAnsi="Aptos Display" w:cs="Times New Roman"/>
          <w:sz w:val="24"/>
          <w:szCs w:val="24"/>
        </w:rPr>
        <w:t>Umowie,</w:t>
      </w:r>
    </w:p>
    <w:p w14:paraId="3181DF45" w14:textId="0E40BAD4" w:rsidR="009D36D8" w:rsidRPr="009D36D8" w:rsidRDefault="009D36D8" w:rsidP="009D36D8">
      <w:pPr>
        <w:spacing w:after="0" w:line="276" w:lineRule="auto"/>
        <w:ind w:left="708"/>
        <w:jc w:val="both"/>
        <w:rPr>
          <w:rFonts w:ascii="Aptos Display" w:hAnsi="Aptos Display" w:cs="Times New Roman"/>
          <w:sz w:val="24"/>
          <w:szCs w:val="24"/>
        </w:rPr>
      </w:pPr>
      <w:r>
        <w:rPr>
          <w:rFonts w:ascii="Aptos Display" w:hAnsi="Aptos Display" w:cs="Times New Roman"/>
          <w:sz w:val="24"/>
          <w:szCs w:val="24"/>
        </w:rPr>
        <w:t xml:space="preserve">2) </w:t>
      </w:r>
      <w:r w:rsidRPr="009D36D8">
        <w:rPr>
          <w:rFonts w:ascii="Aptos Display" w:hAnsi="Aptos Display" w:cs="Times New Roman"/>
          <w:sz w:val="24"/>
          <w:szCs w:val="24"/>
        </w:rPr>
        <w:t>Zamawiający zawiadomi Wykonawcę, iż z powodu zaistnienia uprzednio nieprzewidzianych okoliczności nie będzie mógł spełnić swoich zobowiązań umownych wobec Wykonawcy</w:t>
      </w:r>
      <w:r>
        <w:rPr>
          <w:rFonts w:ascii="Aptos Display" w:hAnsi="Aptos Display" w:cs="Times New Roman"/>
          <w:sz w:val="24"/>
          <w:szCs w:val="24"/>
        </w:rPr>
        <w:t>,</w:t>
      </w:r>
    </w:p>
    <w:p w14:paraId="5E5F1CFA" w14:textId="1FA37FA1" w:rsidR="009D36D8" w:rsidRPr="009D36D8" w:rsidRDefault="0035624D" w:rsidP="009D36D8">
      <w:pPr>
        <w:spacing w:after="0" w:line="276" w:lineRule="auto"/>
        <w:jc w:val="both"/>
        <w:rPr>
          <w:rFonts w:ascii="Aptos Display" w:hAnsi="Aptos Display" w:cs="Times New Roman"/>
          <w:sz w:val="24"/>
          <w:szCs w:val="24"/>
        </w:rPr>
      </w:pPr>
      <w:r>
        <w:rPr>
          <w:rFonts w:ascii="Aptos Display" w:hAnsi="Aptos Display" w:cs="Times New Roman"/>
          <w:sz w:val="24"/>
          <w:szCs w:val="24"/>
        </w:rPr>
        <w:lastRenderedPageBreak/>
        <w:t xml:space="preserve">3. </w:t>
      </w:r>
      <w:r w:rsidR="009D36D8" w:rsidRPr="009D36D8">
        <w:rPr>
          <w:rFonts w:ascii="Aptos Display" w:hAnsi="Aptos Display" w:cs="Times New Roman"/>
          <w:sz w:val="24"/>
          <w:szCs w:val="24"/>
        </w:rPr>
        <w:t xml:space="preserve">Odstąpienie od </w:t>
      </w:r>
      <w:r>
        <w:rPr>
          <w:rFonts w:ascii="Aptos Display" w:hAnsi="Aptos Display" w:cs="Times New Roman"/>
          <w:sz w:val="24"/>
          <w:szCs w:val="24"/>
        </w:rPr>
        <w:t>Umowy</w:t>
      </w:r>
      <w:r w:rsidR="009D36D8" w:rsidRPr="009D36D8">
        <w:rPr>
          <w:rFonts w:ascii="Aptos Display" w:hAnsi="Aptos Display" w:cs="Times New Roman"/>
          <w:sz w:val="24"/>
          <w:szCs w:val="24"/>
        </w:rPr>
        <w:t xml:space="preserve"> winno nastąpić w formie pisemnej pod rygorem nieważności takiego oświadczenia i powinno zawierać uzasadnienie.</w:t>
      </w:r>
    </w:p>
    <w:p w14:paraId="29D4037D" w14:textId="1B8201FF" w:rsidR="009D36D8" w:rsidRPr="009D36D8" w:rsidRDefault="0035624D" w:rsidP="00406883">
      <w:pPr>
        <w:spacing w:after="0" w:line="276" w:lineRule="auto"/>
        <w:jc w:val="both"/>
        <w:rPr>
          <w:rFonts w:ascii="Aptos Display" w:hAnsi="Aptos Display" w:cs="Times New Roman"/>
          <w:sz w:val="24"/>
          <w:szCs w:val="24"/>
        </w:rPr>
      </w:pPr>
      <w:r>
        <w:rPr>
          <w:rFonts w:ascii="Aptos Display" w:hAnsi="Aptos Display" w:cs="Times New Roman"/>
          <w:sz w:val="24"/>
          <w:szCs w:val="24"/>
        </w:rPr>
        <w:t xml:space="preserve">4. </w:t>
      </w:r>
      <w:r w:rsidR="009D36D8" w:rsidRPr="009D36D8">
        <w:rPr>
          <w:rFonts w:ascii="Aptos Display" w:hAnsi="Aptos Display" w:cs="Times New Roman"/>
          <w:sz w:val="24"/>
          <w:szCs w:val="24"/>
        </w:rPr>
        <w:t xml:space="preserve">Odstąpienie od </w:t>
      </w:r>
      <w:r>
        <w:rPr>
          <w:rFonts w:ascii="Aptos Display" w:hAnsi="Aptos Display" w:cs="Times New Roman"/>
          <w:sz w:val="24"/>
          <w:szCs w:val="24"/>
        </w:rPr>
        <w:t>Umowy</w:t>
      </w:r>
      <w:r w:rsidR="009D36D8" w:rsidRPr="009D36D8">
        <w:rPr>
          <w:rFonts w:ascii="Aptos Display" w:hAnsi="Aptos Display" w:cs="Times New Roman"/>
          <w:sz w:val="24"/>
          <w:szCs w:val="24"/>
        </w:rPr>
        <w:t xml:space="preserve"> wymaga rozliczenia finansowego za okres wykonania usługi</w:t>
      </w:r>
      <w:r w:rsidR="00406883">
        <w:rPr>
          <w:rFonts w:ascii="Aptos Display" w:hAnsi="Aptos Display" w:cs="Times New Roman"/>
          <w:sz w:val="24"/>
          <w:szCs w:val="24"/>
        </w:rPr>
        <w:t xml:space="preserve">                           i </w:t>
      </w:r>
      <w:r w:rsidR="009D36D8" w:rsidRPr="009D36D8">
        <w:rPr>
          <w:rFonts w:ascii="Aptos Display" w:hAnsi="Aptos Display" w:cs="Times New Roman"/>
          <w:sz w:val="24"/>
          <w:szCs w:val="24"/>
        </w:rPr>
        <w:t xml:space="preserve">przejęcia – przekazania przedmiotu </w:t>
      </w:r>
      <w:r w:rsidR="00D87C84">
        <w:rPr>
          <w:rFonts w:ascii="Aptos Display" w:hAnsi="Aptos Display" w:cs="Times New Roman"/>
          <w:sz w:val="24"/>
          <w:szCs w:val="24"/>
        </w:rPr>
        <w:t>U</w:t>
      </w:r>
      <w:r w:rsidR="009D36D8" w:rsidRPr="009D36D8">
        <w:rPr>
          <w:rFonts w:ascii="Aptos Display" w:hAnsi="Aptos Display" w:cs="Times New Roman"/>
          <w:sz w:val="24"/>
          <w:szCs w:val="24"/>
        </w:rPr>
        <w:t>mowy na podstawie protokołu zdawczo-odbiorczego.</w:t>
      </w:r>
    </w:p>
    <w:p w14:paraId="4596A116" w14:textId="748DB50C" w:rsidR="009D36D8" w:rsidRPr="009D36D8" w:rsidRDefault="0035624D" w:rsidP="009D36D8">
      <w:pPr>
        <w:spacing w:after="0" w:line="276" w:lineRule="auto"/>
        <w:jc w:val="both"/>
        <w:rPr>
          <w:rFonts w:ascii="Aptos Display" w:hAnsi="Aptos Display" w:cs="Times New Roman"/>
          <w:sz w:val="24"/>
          <w:szCs w:val="24"/>
        </w:rPr>
      </w:pPr>
      <w:r>
        <w:rPr>
          <w:rFonts w:ascii="Aptos Display" w:hAnsi="Aptos Display" w:cs="Times New Roman"/>
          <w:sz w:val="24"/>
          <w:szCs w:val="24"/>
        </w:rPr>
        <w:t xml:space="preserve">5. </w:t>
      </w:r>
      <w:r w:rsidR="009D36D8" w:rsidRPr="009D36D8">
        <w:rPr>
          <w:rFonts w:ascii="Aptos Display" w:hAnsi="Aptos Display" w:cs="Times New Roman"/>
          <w:sz w:val="24"/>
          <w:szCs w:val="24"/>
        </w:rPr>
        <w:t xml:space="preserve">Zamawiający ma prawo do rozwiązania Umowy bez terminu wypowiedzenia w ciągu </w:t>
      </w:r>
      <w:r>
        <w:rPr>
          <w:rFonts w:ascii="Aptos Display" w:hAnsi="Aptos Display" w:cs="Times New Roman"/>
          <w:sz w:val="24"/>
          <w:szCs w:val="24"/>
        </w:rPr>
        <w:t xml:space="preserve">                               dwóch</w:t>
      </w:r>
      <w:r w:rsidR="009D36D8" w:rsidRPr="009D36D8">
        <w:rPr>
          <w:rFonts w:ascii="Aptos Display" w:hAnsi="Aptos Display" w:cs="Times New Roman"/>
          <w:sz w:val="24"/>
          <w:szCs w:val="24"/>
        </w:rPr>
        <w:t xml:space="preserve"> miesięcy od dnia powzięcia wiadomości o niżej wymienionych okolicznościach uzasadniających rozwiązanie </w:t>
      </w:r>
      <w:r>
        <w:rPr>
          <w:rFonts w:ascii="Aptos Display" w:hAnsi="Aptos Display" w:cs="Times New Roman"/>
          <w:sz w:val="24"/>
          <w:szCs w:val="24"/>
        </w:rPr>
        <w:t>Umowy</w:t>
      </w:r>
      <w:r w:rsidR="009D36D8" w:rsidRPr="009D36D8">
        <w:rPr>
          <w:rFonts w:ascii="Aptos Display" w:hAnsi="Aptos Display" w:cs="Times New Roman"/>
          <w:sz w:val="24"/>
          <w:szCs w:val="24"/>
        </w:rPr>
        <w:t xml:space="preserve"> bez wypowiedzenia, tj.:</w:t>
      </w:r>
    </w:p>
    <w:p w14:paraId="3EAEAF32" w14:textId="3316103A" w:rsidR="009D36D8" w:rsidRPr="009D36D8" w:rsidRDefault="0035624D" w:rsidP="0035624D">
      <w:pPr>
        <w:spacing w:after="0" w:line="276" w:lineRule="auto"/>
        <w:ind w:firstLine="708"/>
        <w:jc w:val="both"/>
        <w:rPr>
          <w:rFonts w:ascii="Aptos Display" w:hAnsi="Aptos Display" w:cs="Times New Roman"/>
          <w:sz w:val="24"/>
          <w:szCs w:val="24"/>
        </w:rPr>
      </w:pPr>
      <w:r>
        <w:rPr>
          <w:rFonts w:ascii="Aptos Display" w:hAnsi="Aptos Display" w:cs="Times New Roman"/>
          <w:sz w:val="24"/>
          <w:szCs w:val="24"/>
        </w:rPr>
        <w:t xml:space="preserve">a) </w:t>
      </w:r>
      <w:r w:rsidR="009D36D8" w:rsidRPr="009D36D8">
        <w:rPr>
          <w:rFonts w:ascii="Aptos Display" w:hAnsi="Aptos Display" w:cs="Times New Roman"/>
          <w:sz w:val="24"/>
          <w:szCs w:val="24"/>
        </w:rPr>
        <w:t>Wykonawca rażąco naruszył podstawowe obowiązki wynikające z Umowy,</w:t>
      </w:r>
    </w:p>
    <w:p w14:paraId="4E83E1B6" w14:textId="01A63623" w:rsidR="009D36D8" w:rsidRPr="009D36D8" w:rsidRDefault="0035624D" w:rsidP="0035624D">
      <w:pPr>
        <w:spacing w:after="0" w:line="276" w:lineRule="auto"/>
        <w:ind w:left="708"/>
        <w:jc w:val="both"/>
        <w:rPr>
          <w:rFonts w:ascii="Aptos Display" w:hAnsi="Aptos Display" w:cs="Times New Roman"/>
          <w:sz w:val="24"/>
          <w:szCs w:val="24"/>
        </w:rPr>
      </w:pPr>
      <w:r>
        <w:rPr>
          <w:rFonts w:ascii="Aptos Display" w:hAnsi="Aptos Display" w:cs="Times New Roman"/>
          <w:sz w:val="24"/>
          <w:szCs w:val="24"/>
        </w:rPr>
        <w:t xml:space="preserve">b) </w:t>
      </w:r>
      <w:r w:rsidR="009D36D8" w:rsidRPr="009D36D8">
        <w:rPr>
          <w:rFonts w:ascii="Aptos Display" w:hAnsi="Aptos Display" w:cs="Times New Roman"/>
          <w:sz w:val="24"/>
          <w:szCs w:val="24"/>
        </w:rPr>
        <w:t>Wykonawca dopuścił się udokumentowanych nadużyć finansowych na szkodę Zamawiającego,</w:t>
      </w:r>
    </w:p>
    <w:p w14:paraId="3476E713" w14:textId="572F8652" w:rsidR="009D36D8" w:rsidRPr="009D36D8" w:rsidRDefault="0035624D" w:rsidP="0035624D">
      <w:pPr>
        <w:spacing w:after="0" w:line="276" w:lineRule="auto"/>
        <w:ind w:left="708"/>
        <w:jc w:val="both"/>
        <w:rPr>
          <w:rFonts w:ascii="Aptos Display" w:hAnsi="Aptos Display" w:cs="Times New Roman"/>
          <w:sz w:val="24"/>
          <w:szCs w:val="24"/>
        </w:rPr>
      </w:pPr>
      <w:r>
        <w:rPr>
          <w:rFonts w:ascii="Aptos Display" w:hAnsi="Aptos Display" w:cs="Times New Roman"/>
          <w:sz w:val="24"/>
          <w:szCs w:val="24"/>
        </w:rPr>
        <w:t xml:space="preserve">c) </w:t>
      </w:r>
      <w:r w:rsidR="009D36D8" w:rsidRPr="009D36D8">
        <w:rPr>
          <w:rFonts w:ascii="Aptos Display" w:hAnsi="Aptos Display" w:cs="Times New Roman"/>
          <w:sz w:val="24"/>
          <w:szCs w:val="24"/>
        </w:rPr>
        <w:t>Wykonawca dopuścił się udokumentowanych zaniedbań, zaniechań lub błędów,                       w wyniku których nastąpiło zagrożenie dla życia bądź zdrowia ludzi lub środowiska naturalnego lub dla dobrego imienia Zamawiającego i jego interesu,</w:t>
      </w:r>
    </w:p>
    <w:p w14:paraId="508B8337" w14:textId="5F5B06DA" w:rsidR="009D36D8" w:rsidRPr="009D36D8" w:rsidRDefault="0035624D" w:rsidP="009D36D8">
      <w:pPr>
        <w:spacing w:after="0" w:line="276" w:lineRule="auto"/>
        <w:jc w:val="both"/>
        <w:rPr>
          <w:rFonts w:ascii="Aptos Display" w:hAnsi="Aptos Display" w:cs="Times New Roman"/>
          <w:sz w:val="24"/>
          <w:szCs w:val="24"/>
        </w:rPr>
      </w:pPr>
      <w:r>
        <w:rPr>
          <w:rFonts w:ascii="Aptos Display" w:hAnsi="Aptos Display" w:cs="Times New Roman"/>
          <w:sz w:val="24"/>
          <w:szCs w:val="24"/>
        </w:rPr>
        <w:t xml:space="preserve">6. </w:t>
      </w:r>
      <w:r w:rsidR="009D36D8" w:rsidRPr="009D36D8">
        <w:rPr>
          <w:rFonts w:ascii="Aptos Display" w:hAnsi="Aptos Display" w:cs="Times New Roman"/>
          <w:sz w:val="24"/>
          <w:szCs w:val="24"/>
        </w:rPr>
        <w:t xml:space="preserve">Rozwiązanie </w:t>
      </w:r>
      <w:r w:rsidR="00D87C84">
        <w:rPr>
          <w:rFonts w:ascii="Aptos Display" w:hAnsi="Aptos Display" w:cs="Times New Roman"/>
          <w:sz w:val="24"/>
          <w:szCs w:val="24"/>
        </w:rPr>
        <w:t>U</w:t>
      </w:r>
      <w:r w:rsidR="009D36D8" w:rsidRPr="009D36D8">
        <w:rPr>
          <w:rFonts w:ascii="Aptos Display" w:hAnsi="Aptos Display" w:cs="Times New Roman"/>
          <w:sz w:val="24"/>
          <w:szCs w:val="24"/>
        </w:rPr>
        <w:t>mowy winno nastąpić w formie pisemnej pod rygorem nieważności takiego oświadczenia i powinno zawierać wskazanie przesłanki uzasadniającej.</w:t>
      </w:r>
    </w:p>
    <w:p w14:paraId="1335C17B" w14:textId="25FB1978" w:rsidR="009D36D8" w:rsidRPr="009D36D8" w:rsidRDefault="000E2033" w:rsidP="009D36D8">
      <w:pPr>
        <w:spacing w:after="0" w:line="276" w:lineRule="auto"/>
        <w:jc w:val="both"/>
        <w:rPr>
          <w:rFonts w:ascii="Aptos Display" w:hAnsi="Aptos Display" w:cs="Times New Roman"/>
          <w:sz w:val="24"/>
          <w:szCs w:val="24"/>
        </w:rPr>
      </w:pPr>
      <w:r>
        <w:rPr>
          <w:rFonts w:ascii="Aptos Display" w:hAnsi="Aptos Display" w:cs="Times New Roman"/>
          <w:sz w:val="24"/>
          <w:szCs w:val="24"/>
        </w:rPr>
        <w:t xml:space="preserve">7. </w:t>
      </w:r>
      <w:r w:rsidR="009D36D8" w:rsidRPr="009D36D8">
        <w:rPr>
          <w:rFonts w:ascii="Aptos Display" w:hAnsi="Aptos Display" w:cs="Times New Roman"/>
          <w:sz w:val="24"/>
          <w:szCs w:val="24"/>
        </w:rPr>
        <w:t xml:space="preserve">Rozwiązanie </w:t>
      </w:r>
      <w:r w:rsidR="00D87C84">
        <w:rPr>
          <w:rFonts w:ascii="Aptos Display" w:hAnsi="Aptos Display" w:cs="Times New Roman"/>
          <w:sz w:val="24"/>
          <w:szCs w:val="24"/>
        </w:rPr>
        <w:t>U</w:t>
      </w:r>
      <w:r w:rsidR="009D36D8" w:rsidRPr="009D36D8">
        <w:rPr>
          <w:rFonts w:ascii="Aptos Display" w:hAnsi="Aptos Display" w:cs="Times New Roman"/>
          <w:sz w:val="24"/>
          <w:szCs w:val="24"/>
        </w:rPr>
        <w:t xml:space="preserve">mowy wymaga rozliczenia finansowego za okres wykonania usługi                           </w:t>
      </w:r>
      <w:r w:rsidR="00406883">
        <w:rPr>
          <w:rFonts w:ascii="Aptos Display" w:hAnsi="Aptos Display" w:cs="Times New Roman"/>
          <w:sz w:val="24"/>
          <w:szCs w:val="24"/>
        </w:rPr>
        <w:t xml:space="preserve">             </w:t>
      </w:r>
      <w:r w:rsidR="009D36D8" w:rsidRPr="009D36D8">
        <w:rPr>
          <w:rFonts w:ascii="Aptos Display" w:hAnsi="Aptos Display" w:cs="Times New Roman"/>
          <w:sz w:val="24"/>
          <w:szCs w:val="24"/>
        </w:rPr>
        <w:t xml:space="preserve">   i przejęcia – przekazania przedmiotu </w:t>
      </w:r>
      <w:r w:rsidR="00D87C84">
        <w:rPr>
          <w:rFonts w:ascii="Aptos Display" w:hAnsi="Aptos Display" w:cs="Times New Roman"/>
          <w:sz w:val="24"/>
          <w:szCs w:val="24"/>
        </w:rPr>
        <w:t>U</w:t>
      </w:r>
      <w:r w:rsidR="009D36D8" w:rsidRPr="009D36D8">
        <w:rPr>
          <w:rFonts w:ascii="Aptos Display" w:hAnsi="Aptos Display" w:cs="Times New Roman"/>
          <w:sz w:val="24"/>
          <w:szCs w:val="24"/>
        </w:rPr>
        <w:t>mowy na podstawie protokołu zdawczo-odbiorczego.</w:t>
      </w:r>
    </w:p>
    <w:p w14:paraId="104C3FC3" w14:textId="6142F03F" w:rsidR="009D36D8" w:rsidRPr="009D36D8" w:rsidRDefault="00406883" w:rsidP="009D36D8">
      <w:pPr>
        <w:spacing w:after="0" w:line="276" w:lineRule="auto"/>
        <w:jc w:val="both"/>
        <w:rPr>
          <w:rFonts w:ascii="Aptos Display" w:hAnsi="Aptos Display" w:cs="Times New Roman"/>
          <w:sz w:val="24"/>
          <w:szCs w:val="24"/>
        </w:rPr>
      </w:pPr>
      <w:r>
        <w:rPr>
          <w:rFonts w:ascii="Aptos Display" w:hAnsi="Aptos Display" w:cs="Times New Roman"/>
          <w:sz w:val="24"/>
          <w:szCs w:val="24"/>
        </w:rPr>
        <w:t xml:space="preserve">8. </w:t>
      </w:r>
      <w:r w:rsidR="009D36D8" w:rsidRPr="009D36D8">
        <w:rPr>
          <w:rFonts w:ascii="Aptos Display" w:hAnsi="Aptos Display" w:cs="Times New Roman"/>
          <w:sz w:val="24"/>
          <w:szCs w:val="24"/>
        </w:rPr>
        <w:t xml:space="preserve">Oświadczenie o odstąpieniu od  </w:t>
      </w:r>
      <w:r w:rsidR="00D87C84">
        <w:rPr>
          <w:rFonts w:ascii="Aptos Display" w:hAnsi="Aptos Display" w:cs="Times New Roman"/>
          <w:sz w:val="24"/>
          <w:szCs w:val="24"/>
        </w:rPr>
        <w:t>U</w:t>
      </w:r>
      <w:r w:rsidR="009D36D8" w:rsidRPr="009D36D8">
        <w:rPr>
          <w:rFonts w:ascii="Aptos Display" w:hAnsi="Aptos Display" w:cs="Times New Roman"/>
          <w:sz w:val="24"/>
          <w:szCs w:val="24"/>
        </w:rPr>
        <w:t xml:space="preserve">mowy  z  przyczyn,  o  których  mowa  w  ust.  1-2, należy złożyć w terminie 14 dni od daty powzięcia wiadomości o okolicznościach uzasadniających odstąpienie od </w:t>
      </w:r>
      <w:r w:rsidR="000E2033">
        <w:rPr>
          <w:rFonts w:ascii="Aptos Display" w:hAnsi="Aptos Display" w:cs="Times New Roman"/>
          <w:sz w:val="24"/>
          <w:szCs w:val="24"/>
        </w:rPr>
        <w:t>U</w:t>
      </w:r>
      <w:r w:rsidR="009D36D8" w:rsidRPr="009D36D8">
        <w:rPr>
          <w:rFonts w:ascii="Aptos Display" w:hAnsi="Aptos Display" w:cs="Times New Roman"/>
          <w:sz w:val="24"/>
          <w:szCs w:val="24"/>
        </w:rPr>
        <w:t>mowy.</w:t>
      </w:r>
    </w:p>
    <w:p w14:paraId="5836D888" w14:textId="40C056B1" w:rsidR="009D36D8" w:rsidRPr="009D36D8" w:rsidRDefault="00406883" w:rsidP="009D36D8">
      <w:pPr>
        <w:spacing w:after="0" w:line="276" w:lineRule="auto"/>
        <w:jc w:val="both"/>
        <w:rPr>
          <w:rFonts w:ascii="Aptos Display" w:hAnsi="Aptos Display" w:cs="Times New Roman"/>
          <w:sz w:val="24"/>
          <w:szCs w:val="24"/>
        </w:rPr>
      </w:pPr>
      <w:r>
        <w:rPr>
          <w:rFonts w:ascii="Aptos Display" w:hAnsi="Aptos Display" w:cs="Times New Roman"/>
          <w:sz w:val="24"/>
          <w:szCs w:val="24"/>
        </w:rPr>
        <w:t>9</w:t>
      </w:r>
      <w:r w:rsidR="000E2033">
        <w:rPr>
          <w:rFonts w:ascii="Aptos Display" w:hAnsi="Aptos Display" w:cs="Times New Roman"/>
          <w:sz w:val="24"/>
          <w:szCs w:val="24"/>
        </w:rPr>
        <w:t xml:space="preserve">. </w:t>
      </w:r>
      <w:r w:rsidR="009D36D8" w:rsidRPr="009D36D8">
        <w:rPr>
          <w:rFonts w:ascii="Aptos Display" w:hAnsi="Aptos Display" w:cs="Times New Roman"/>
          <w:sz w:val="24"/>
          <w:szCs w:val="24"/>
        </w:rPr>
        <w:t xml:space="preserve">Odstąpienie od </w:t>
      </w:r>
      <w:r w:rsidR="000E2033">
        <w:rPr>
          <w:rFonts w:ascii="Aptos Display" w:hAnsi="Aptos Display" w:cs="Times New Roman"/>
          <w:sz w:val="24"/>
          <w:szCs w:val="24"/>
        </w:rPr>
        <w:t>U</w:t>
      </w:r>
      <w:r w:rsidR="009D36D8" w:rsidRPr="009D36D8">
        <w:rPr>
          <w:rFonts w:ascii="Aptos Display" w:hAnsi="Aptos Display" w:cs="Times New Roman"/>
          <w:sz w:val="24"/>
          <w:szCs w:val="24"/>
        </w:rPr>
        <w:t>mowy określone w ust. 1 pkt. 2-4, pkt 5 lit. a-b i ust. 2 nastąpi z winy Wykonawcy.</w:t>
      </w:r>
    </w:p>
    <w:p w14:paraId="6F77FB2F" w14:textId="4EEF3A99" w:rsidR="009D36D8" w:rsidRDefault="00406883" w:rsidP="009D36D8">
      <w:pPr>
        <w:spacing w:after="0" w:line="276" w:lineRule="auto"/>
        <w:jc w:val="both"/>
        <w:rPr>
          <w:rFonts w:ascii="Aptos Display" w:hAnsi="Aptos Display" w:cs="Times New Roman"/>
          <w:sz w:val="24"/>
          <w:szCs w:val="24"/>
        </w:rPr>
      </w:pPr>
      <w:r>
        <w:rPr>
          <w:rFonts w:ascii="Aptos Display" w:hAnsi="Aptos Display" w:cs="Times New Roman"/>
          <w:sz w:val="24"/>
          <w:szCs w:val="24"/>
        </w:rPr>
        <w:t>10</w:t>
      </w:r>
      <w:r w:rsidR="000E2033">
        <w:rPr>
          <w:rFonts w:ascii="Aptos Display" w:hAnsi="Aptos Display" w:cs="Times New Roman"/>
          <w:sz w:val="24"/>
          <w:szCs w:val="24"/>
        </w:rPr>
        <w:t xml:space="preserve">. </w:t>
      </w:r>
      <w:r w:rsidR="009D36D8" w:rsidRPr="009D36D8">
        <w:rPr>
          <w:rFonts w:ascii="Aptos Display" w:hAnsi="Aptos Display" w:cs="Times New Roman"/>
          <w:sz w:val="24"/>
          <w:szCs w:val="24"/>
        </w:rPr>
        <w:t xml:space="preserve">Strony zgodnie postanawiają, że odstąpienie od </w:t>
      </w:r>
      <w:r w:rsidR="000E2033">
        <w:rPr>
          <w:rFonts w:ascii="Aptos Display" w:hAnsi="Aptos Display" w:cs="Times New Roman"/>
          <w:sz w:val="24"/>
          <w:szCs w:val="24"/>
        </w:rPr>
        <w:t>U</w:t>
      </w:r>
      <w:r w:rsidR="009D36D8" w:rsidRPr="009D36D8">
        <w:rPr>
          <w:rFonts w:ascii="Aptos Display" w:hAnsi="Aptos Display" w:cs="Times New Roman"/>
          <w:sz w:val="24"/>
          <w:szCs w:val="24"/>
        </w:rPr>
        <w:t xml:space="preserve">mowy przez którąkolwiek ze stron odniesie skutek wyłącznie na przyszłość (ex nunc), co oznacza, że </w:t>
      </w:r>
      <w:r w:rsidR="000E2033">
        <w:rPr>
          <w:rFonts w:ascii="Aptos Display" w:hAnsi="Aptos Display" w:cs="Times New Roman"/>
          <w:sz w:val="24"/>
          <w:szCs w:val="24"/>
        </w:rPr>
        <w:t>U</w:t>
      </w:r>
      <w:r w:rsidR="009D36D8" w:rsidRPr="009D36D8">
        <w:rPr>
          <w:rFonts w:ascii="Aptos Display" w:hAnsi="Aptos Display" w:cs="Times New Roman"/>
          <w:sz w:val="24"/>
          <w:szCs w:val="24"/>
        </w:rPr>
        <w:t xml:space="preserve">mowa pozostanie w mocy pomiędzy Stronami w zakresie robót wykonanych do chwili odstąpienia od </w:t>
      </w:r>
      <w:r w:rsidR="000E2033">
        <w:rPr>
          <w:rFonts w:ascii="Aptos Display" w:hAnsi="Aptos Display" w:cs="Times New Roman"/>
          <w:sz w:val="24"/>
          <w:szCs w:val="24"/>
        </w:rPr>
        <w:t>U</w:t>
      </w:r>
      <w:r w:rsidR="009D36D8" w:rsidRPr="009D36D8">
        <w:rPr>
          <w:rFonts w:ascii="Aptos Display" w:hAnsi="Aptos Display" w:cs="Times New Roman"/>
          <w:sz w:val="24"/>
          <w:szCs w:val="24"/>
        </w:rPr>
        <w:t>mowy.</w:t>
      </w:r>
    </w:p>
    <w:p w14:paraId="60D070E0" w14:textId="77777777" w:rsidR="00D72FDA" w:rsidRDefault="00D72FDA" w:rsidP="004B0C29">
      <w:pPr>
        <w:spacing w:after="0" w:line="276" w:lineRule="auto"/>
        <w:jc w:val="both"/>
        <w:rPr>
          <w:rFonts w:ascii="Aptos Display" w:hAnsi="Aptos Display" w:cs="Times New Roman"/>
          <w:sz w:val="24"/>
          <w:szCs w:val="24"/>
        </w:rPr>
      </w:pPr>
    </w:p>
    <w:p w14:paraId="1D563164" w14:textId="28BC9A6E" w:rsidR="0055259F" w:rsidRPr="0055259F" w:rsidRDefault="0055259F" w:rsidP="0055259F">
      <w:pPr>
        <w:spacing w:after="0" w:line="276" w:lineRule="auto"/>
        <w:jc w:val="center"/>
        <w:rPr>
          <w:rFonts w:ascii="Aptos Display" w:hAnsi="Aptos Display" w:cs="Times New Roman"/>
          <w:b/>
          <w:bCs/>
          <w:sz w:val="24"/>
          <w:szCs w:val="24"/>
        </w:rPr>
      </w:pPr>
      <w:r w:rsidRPr="0055259F">
        <w:rPr>
          <w:rFonts w:ascii="Aptos Display" w:hAnsi="Aptos Display" w:cs="Times New Roman"/>
          <w:b/>
          <w:bCs/>
          <w:sz w:val="24"/>
          <w:szCs w:val="24"/>
        </w:rPr>
        <w:t xml:space="preserve">§ </w:t>
      </w:r>
      <w:r w:rsidR="00C54688">
        <w:rPr>
          <w:rFonts w:ascii="Aptos Display" w:hAnsi="Aptos Display" w:cs="Times New Roman"/>
          <w:b/>
          <w:bCs/>
          <w:sz w:val="24"/>
          <w:szCs w:val="24"/>
        </w:rPr>
        <w:t>9</w:t>
      </w:r>
      <w:r w:rsidRPr="0055259F">
        <w:rPr>
          <w:rFonts w:ascii="Aptos Display" w:hAnsi="Aptos Display" w:cs="Times New Roman"/>
          <w:b/>
          <w:bCs/>
          <w:sz w:val="24"/>
          <w:szCs w:val="24"/>
        </w:rPr>
        <w:t>.</w:t>
      </w:r>
    </w:p>
    <w:p w14:paraId="22DD8EB4" w14:textId="17884245" w:rsidR="0055259F" w:rsidRPr="0055259F" w:rsidRDefault="0055259F" w:rsidP="0055259F">
      <w:pPr>
        <w:spacing w:after="0" w:line="276" w:lineRule="auto"/>
        <w:jc w:val="both"/>
        <w:rPr>
          <w:rFonts w:ascii="Aptos Display" w:hAnsi="Aptos Display" w:cs="Times New Roman"/>
          <w:sz w:val="24"/>
          <w:szCs w:val="24"/>
        </w:rPr>
      </w:pPr>
      <w:r>
        <w:rPr>
          <w:rFonts w:ascii="Aptos Display" w:hAnsi="Aptos Display" w:cs="Times New Roman"/>
          <w:sz w:val="24"/>
          <w:szCs w:val="24"/>
        </w:rPr>
        <w:t xml:space="preserve">1. </w:t>
      </w:r>
      <w:r w:rsidRPr="0055259F">
        <w:rPr>
          <w:rFonts w:ascii="Aptos Display" w:hAnsi="Aptos Display" w:cs="Times New Roman"/>
          <w:sz w:val="24"/>
          <w:szCs w:val="24"/>
        </w:rPr>
        <w:t>Strony ustanawiają osoby do kontaktu w zakresie realizacji przedmiotu Umowy:</w:t>
      </w:r>
    </w:p>
    <w:p w14:paraId="0D11A455" w14:textId="77777777" w:rsidR="001A746D" w:rsidRDefault="0055259F" w:rsidP="0055259F">
      <w:pPr>
        <w:spacing w:after="0" w:line="276" w:lineRule="auto"/>
        <w:ind w:left="708"/>
        <w:jc w:val="both"/>
        <w:rPr>
          <w:rFonts w:ascii="Aptos Display" w:hAnsi="Aptos Display" w:cs="Times New Roman"/>
          <w:sz w:val="24"/>
          <w:szCs w:val="24"/>
        </w:rPr>
      </w:pPr>
      <w:r>
        <w:rPr>
          <w:rFonts w:ascii="Aptos Display" w:hAnsi="Aptos Display" w:cs="Times New Roman"/>
          <w:sz w:val="24"/>
          <w:szCs w:val="24"/>
        </w:rPr>
        <w:t xml:space="preserve">a) </w:t>
      </w:r>
      <w:r w:rsidRPr="0055259F">
        <w:rPr>
          <w:rFonts w:ascii="Aptos Display" w:hAnsi="Aptos Display" w:cs="Times New Roman"/>
          <w:sz w:val="24"/>
          <w:szCs w:val="24"/>
        </w:rPr>
        <w:t>po stronie Zamawiającego</w:t>
      </w:r>
      <w:r w:rsidR="001A746D">
        <w:rPr>
          <w:rFonts w:ascii="Aptos Display" w:hAnsi="Aptos Display" w:cs="Times New Roman"/>
          <w:sz w:val="24"/>
          <w:szCs w:val="24"/>
        </w:rPr>
        <w:t>:</w:t>
      </w:r>
    </w:p>
    <w:p w14:paraId="3BA3FCA0" w14:textId="54FF7771" w:rsidR="001A4594" w:rsidRPr="0055259F" w:rsidRDefault="001A4594" w:rsidP="001A4594">
      <w:pPr>
        <w:spacing w:after="0" w:line="276" w:lineRule="auto"/>
        <w:ind w:left="708"/>
        <w:jc w:val="both"/>
        <w:rPr>
          <w:rFonts w:ascii="Aptos Display" w:hAnsi="Aptos Display" w:cs="Times New Roman"/>
          <w:sz w:val="24"/>
          <w:szCs w:val="24"/>
        </w:rPr>
      </w:pPr>
      <w:r w:rsidRPr="0055259F">
        <w:rPr>
          <w:rFonts w:ascii="Aptos Display" w:hAnsi="Aptos Display" w:cs="Times New Roman"/>
          <w:sz w:val="24"/>
          <w:szCs w:val="24"/>
        </w:rPr>
        <w:t>___________</w:t>
      </w:r>
      <w:r>
        <w:rPr>
          <w:rFonts w:ascii="Aptos Display" w:hAnsi="Aptos Display" w:cs="Times New Roman"/>
          <w:sz w:val="24"/>
          <w:szCs w:val="24"/>
        </w:rPr>
        <w:t>_____</w:t>
      </w:r>
      <w:r w:rsidRPr="0055259F">
        <w:rPr>
          <w:rFonts w:ascii="Aptos Display" w:hAnsi="Aptos Display" w:cs="Times New Roman"/>
          <w:sz w:val="24"/>
          <w:szCs w:val="24"/>
        </w:rPr>
        <w:t>_</w:t>
      </w:r>
      <w:r>
        <w:rPr>
          <w:rFonts w:ascii="Aptos Display" w:hAnsi="Aptos Display" w:cs="Times New Roman"/>
          <w:sz w:val="24"/>
          <w:szCs w:val="24"/>
        </w:rPr>
        <w:t>_________</w:t>
      </w:r>
      <w:r w:rsidRPr="0055259F">
        <w:rPr>
          <w:rFonts w:ascii="Aptos Display" w:hAnsi="Aptos Display" w:cs="Times New Roman"/>
          <w:sz w:val="24"/>
          <w:szCs w:val="24"/>
        </w:rPr>
        <w:t>_____, tel.: __</w:t>
      </w:r>
      <w:r>
        <w:rPr>
          <w:rFonts w:ascii="Aptos Display" w:hAnsi="Aptos Display" w:cs="Times New Roman"/>
          <w:sz w:val="24"/>
          <w:szCs w:val="24"/>
        </w:rPr>
        <w:t>______________</w:t>
      </w:r>
      <w:r w:rsidRPr="0055259F">
        <w:rPr>
          <w:rFonts w:ascii="Aptos Display" w:hAnsi="Aptos Display" w:cs="Times New Roman"/>
          <w:sz w:val="24"/>
          <w:szCs w:val="24"/>
        </w:rPr>
        <w:t>, e-mail: ____________</w:t>
      </w:r>
      <w:r>
        <w:rPr>
          <w:rFonts w:ascii="Aptos Display" w:hAnsi="Aptos Display" w:cs="Times New Roman"/>
          <w:sz w:val="24"/>
          <w:szCs w:val="24"/>
        </w:rPr>
        <w:t>,</w:t>
      </w:r>
    </w:p>
    <w:p w14:paraId="2520BCFE" w14:textId="77777777" w:rsidR="001A746D" w:rsidRDefault="0055259F" w:rsidP="0055259F">
      <w:pPr>
        <w:spacing w:after="0" w:line="276" w:lineRule="auto"/>
        <w:ind w:left="708"/>
        <w:jc w:val="both"/>
        <w:rPr>
          <w:rFonts w:ascii="Aptos Display" w:hAnsi="Aptos Display" w:cs="Times New Roman"/>
          <w:sz w:val="24"/>
          <w:szCs w:val="24"/>
        </w:rPr>
      </w:pPr>
      <w:r>
        <w:rPr>
          <w:rFonts w:ascii="Aptos Display" w:hAnsi="Aptos Display" w:cs="Times New Roman"/>
          <w:sz w:val="24"/>
          <w:szCs w:val="24"/>
        </w:rPr>
        <w:t xml:space="preserve">b) </w:t>
      </w:r>
      <w:r w:rsidRPr="0055259F">
        <w:rPr>
          <w:rFonts w:ascii="Aptos Display" w:hAnsi="Aptos Display" w:cs="Times New Roman"/>
          <w:sz w:val="24"/>
          <w:szCs w:val="24"/>
        </w:rPr>
        <w:t>po stronie Wykonawcy</w:t>
      </w:r>
      <w:r w:rsidR="001A746D">
        <w:rPr>
          <w:rFonts w:ascii="Aptos Display" w:hAnsi="Aptos Display" w:cs="Times New Roman"/>
          <w:sz w:val="24"/>
          <w:szCs w:val="24"/>
        </w:rPr>
        <w:t>:</w:t>
      </w:r>
    </w:p>
    <w:p w14:paraId="3FCA71BE" w14:textId="7EA899C9" w:rsidR="0055259F" w:rsidRPr="0055259F" w:rsidRDefault="0055259F" w:rsidP="0055259F">
      <w:pPr>
        <w:spacing w:after="0" w:line="276" w:lineRule="auto"/>
        <w:ind w:left="708"/>
        <w:jc w:val="both"/>
        <w:rPr>
          <w:rFonts w:ascii="Aptos Display" w:hAnsi="Aptos Display" w:cs="Times New Roman"/>
          <w:sz w:val="24"/>
          <w:szCs w:val="24"/>
        </w:rPr>
      </w:pPr>
      <w:r w:rsidRPr="0055259F">
        <w:rPr>
          <w:rFonts w:ascii="Aptos Display" w:hAnsi="Aptos Display" w:cs="Times New Roman"/>
          <w:sz w:val="24"/>
          <w:szCs w:val="24"/>
        </w:rPr>
        <w:t>___________</w:t>
      </w:r>
      <w:r>
        <w:rPr>
          <w:rFonts w:ascii="Aptos Display" w:hAnsi="Aptos Display" w:cs="Times New Roman"/>
          <w:sz w:val="24"/>
          <w:szCs w:val="24"/>
        </w:rPr>
        <w:t>_____</w:t>
      </w:r>
      <w:r w:rsidRPr="0055259F">
        <w:rPr>
          <w:rFonts w:ascii="Aptos Display" w:hAnsi="Aptos Display" w:cs="Times New Roman"/>
          <w:sz w:val="24"/>
          <w:szCs w:val="24"/>
        </w:rPr>
        <w:t>_</w:t>
      </w:r>
      <w:r>
        <w:rPr>
          <w:rFonts w:ascii="Aptos Display" w:hAnsi="Aptos Display" w:cs="Times New Roman"/>
          <w:sz w:val="24"/>
          <w:szCs w:val="24"/>
        </w:rPr>
        <w:t>_________</w:t>
      </w:r>
      <w:r w:rsidRPr="0055259F">
        <w:rPr>
          <w:rFonts w:ascii="Aptos Display" w:hAnsi="Aptos Display" w:cs="Times New Roman"/>
          <w:sz w:val="24"/>
          <w:szCs w:val="24"/>
        </w:rPr>
        <w:t>_____, tel.: __</w:t>
      </w:r>
      <w:r>
        <w:rPr>
          <w:rFonts w:ascii="Aptos Display" w:hAnsi="Aptos Display" w:cs="Times New Roman"/>
          <w:sz w:val="24"/>
          <w:szCs w:val="24"/>
        </w:rPr>
        <w:t>______________</w:t>
      </w:r>
      <w:r w:rsidRPr="0055259F">
        <w:rPr>
          <w:rFonts w:ascii="Aptos Display" w:hAnsi="Aptos Display" w:cs="Times New Roman"/>
          <w:sz w:val="24"/>
          <w:szCs w:val="24"/>
        </w:rPr>
        <w:t>, e-mail: ____________</w:t>
      </w:r>
      <w:r>
        <w:rPr>
          <w:rFonts w:ascii="Aptos Display" w:hAnsi="Aptos Display" w:cs="Times New Roman"/>
          <w:sz w:val="24"/>
          <w:szCs w:val="24"/>
        </w:rPr>
        <w:t>.</w:t>
      </w:r>
    </w:p>
    <w:p w14:paraId="547A6661" w14:textId="3C48AA46" w:rsidR="0055259F" w:rsidRPr="0055259F" w:rsidRDefault="0055259F" w:rsidP="0055259F">
      <w:pPr>
        <w:spacing w:after="0" w:line="276" w:lineRule="auto"/>
        <w:jc w:val="both"/>
        <w:rPr>
          <w:rFonts w:ascii="Aptos Display" w:hAnsi="Aptos Display" w:cs="Times New Roman"/>
          <w:sz w:val="24"/>
          <w:szCs w:val="24"/>
        </w:rPr>
      </w:pPr>
      <w:r>
        <w:rPr>
          <w:rFonts w:ascii="Aptos Display" w:hAnsi="Aptos Display" w:cs="Times New Roman"/>
          <w:sz w:val="24"/>
          <w:szCs w:val="24"/>
        </w:rPr>
        <w:t xml:space="preserve">2. </w:t>
      </w:r>
      <w:r w:rsidRPr="0055259F">
        <w:rPr>
          <w:rFonts w:ascii="Aptos Display" w:hAnsi="Aptos Display" w:cs="Times New Roman"/>
          <w:sz w:val="24"/>
          <w:szCs w:val="24"/>
        </w:rPr>
        <w:t>Stronom przysługuje możliwość zmiany osób, o których mowa w ust. 1.</w:t>
      </w:r>
    </w:p>
    <w:p w14:paraId="76B687B4" w14:textId="4BB5322C" w:rsidR="0055259F" w:rsidRPr="0055259F" w:rsidRDefault="0055259F" w:rsidP="0055259F">
      <w:pPr>
        <w:spacing w:after="0" w:line="276" w:lineRule="auto"/>
        <w:jc w:val="both"/>
        <w:rPr>
          <w:rFonts w:ascii="Aptos Display" w:hAnsi="Aptos Display" w:cs="Times New Roman"/>
          <w:sz w:val="24"/>
          <w:szCs w:val="24"/>
        </w:rPr>
      </w:pPr>
      <w:r>
        <w:rPr>
          <w:rFonts w:ascii="Aptos Display" w:hAnsi="Aptos Display" w:cs="Times New Roman"/>
          <w:sz w:val="24"/>
          <w:szCs w:val="24"/>
        </w:rPr>
        <w:t xml:space="preserve">3. </w:t>
      </w:r>
      <w:r w:rsidRPr="0055259F">
        <w:rPr>
          <w:rFonts w:ascii="Aptos Display" w:hAnsi="Aptos Display" w:cs="Times New Roman"/>
          <w:sz w:val="24"/>
          <w:szCs w:val="24"/>
        </w:rPr>
        <w:t>Zmiany osób, o których mowa w ust. 1, dokonuje się poprzez pisemne powiadomienie drugiej Strony wraz z podaniem imienia i nazwiska</w:t>
      </w:r>
      <w:r>
        <w:rPr>
          <w:rFonts w:ascii="Aptos Display" w:hAnsi="Aptos Display" w:cs="Times New Roman"/>
          <w:sz w:val="24"/>
          <w:szCs w:val="24"/>
        </w:rPr>
        <w:t xml:space="preserve"> oraz </w:t>
      </w:r>
      <w:r w:rsidRPr="0055259F">
        <w:rPr>
          <w:rFonts w:ascii="Aptos Display" w:hAnsi="Aptos Display" w:cs="Times New Roman"/>
          <w:sz w:val="24"/>
          <w:szCs w:val="24"/>
        </w:rPr>
        <w:t xml:space="preserve">numeru telefonu </w:t>
      </w:r>
      <w:r>
        <w:rPr>
          <w:rFonts w:ascii="Aptos Display" w:hAnsi="Aptos Display" w:cs="Times New Roman"/>
          <w:sz w:val="24"/>
          <w:szCs w:val="24"/>
        </w:rPr>
        <w:t>lub</w:t>
      </w:r>
      <w:r w:rsidRPr="0055259F">
        <w:rPr>
          <w:rFonts w:ascii="Aptos Display" w:hAnsi="Aptos Display" w:cs="Times New Roman"/>
          <w:sz w:val="24"/>
          <w:szCs w:val="24"/>
        </w:rPr>
        <w:t xml:space="preserve"> adresu poczty elektronicznej osoby zmieniającej jedną z osób, o których mowa w ust. 1.</w:t>
      </w:r>
    </w:p>
    <w:p w14:paraId="5380F6E1" w14:textId="5DAEF387" w:rsidR="0055259F" w:rsidRPr="0055259F" w:rsidRDefault="0055259F" w:rsidP="0055259F">
      <w:pPr>
        <w:spacing w:after="0" w:line="276" w:lineRule="auto"/>
        <w:jc w:val="both"/>
        <w:rPr>
          <w:rFonts w:ascii="Aptos Display" w:hAnsi="Aptos Display" w:cs="Times New Roman"/>
          <w:sz w:val="24"/>
          <w:szCs w:val="24"/>
        </w:rPr>
      </w:pPr>
      <w:r>
        <w:rPr>
          <w:rFonts w:ascii="Aptos Display" w:hAnsi="Aptos Display" w:cs="Times New Roman"/>
          <w:sz w:val="24"/>
          <w:szCs w:val="24"/>
        </w:rPr>
        <w:t xml:space="preserve">4. </w:t>
      </w:r>
      <w:r w:rsidRPr="0055259F">
        <w:rPr>
          <w:rFonts w:ascii="Aptos Display" w:hAnsi="Aptos Display" w:cs="Times New Roman"/>
          <w:sz w:val="24"/>
          <w:szCs w:val="24"/>
        </w:rPr>
        <w:t>Zmiana osób, o których mowa w ust. 1, nie wymaga zawarcia aneksu do Umowy.</w:t>
      </w:r>
    </w:p>
    <w:p w14:paraId="08D31E3B" w14:textId="43B6E516" w:rsidR="0055259F" w:rsidRDefault="0055259F" w:rsidP="0055259F">
      <w:pPr>
        <w:spacing w:after="0" w:line="276" w:lineRule="auto"/>
        <w:jc w:val="both"/>
        <w:rPr>
          <w:rFonts w:ascii="Aptos Display" w:hAnsi="Aptos Display" w:cs="Times New Roman"/>
          <w:sz w:val="24"/>
          <w:szCs w:val="24"/>
        </w:rPr>
      </w:pPr>
      <w:r>
        <w:rPr>
          <w:rFonts w:ascii="Aptos Display" w:hAnsi="Aptos Display" w:cs="Times New Roman"/>
          <w:sz w:val="24"/>
          <w:szCs w:val="24"/>
        </w:rPr>
        <w:t xml:space="preserve">5. </w:t>
      </w:r>
      <w:r w:rsidRPr="0055259F">
        <w:rPr>
          <w:rFonts w:ascii="Aptos Display" w:hAnsi="Aptos Display" w:cs="Times New Roman"/>
          <w:sz w:val="24"/>
          <w:szCs w:val="24"/>
        </w:rPr>
        <w:t xml:space="preserve">Każda ze Stron jest zobowiązana zawiadomić drugą Stronę o zmianie wszelkich danych, które uniemożliwią należytą współpracę pomiędzy Stronami. W szczególności dotyczy to zmiany adresów, numerów telefonów i adresów poczty elektronicznej. Zmiana powyższych danych, </w:t>
      </w:r>
      <w:r>
        <w:rPr>
          <w:rFonts w:ascii="Aptos Display" w:hAnsi="Aptos Display" w:cs="Times New Roman"/>
          <w:sz w:val="24"/>
          <w:szCs w:val="24"/>
        </w:rPr>
        <w:t xml:space="preserve">       </w:t>
      </w:r>
      <w:r w:rsidRPr="0055259F">
        <w:rPr>
          <w:rFonts w:ascii="Aptos Display" w:hAnsi="Aptos Display" w:cs="Times New Roman"/>
          <w:sz w:val="24"/>
          <w:szCs w:val="24"/>
        </w:rPr>
        <w:t xml:space="preserve">w przypadku braku niezwłocznego powiadomienia, nie może wywołać negatywnych skutków </w:t>
      </w:r>
      <w:r w:rsidRPr="0055259F">
        <w:rPr>
          <w:rFonts w:ascii="Aptos Display" w:hAnsi="Aptos Display" w:cs="Times New Roman"/>
          <w:sz w:val="24"/>
          <w:szCs w:val="24"/>
        </w:rPr>
        <w:lastRenderedPageBreak/>
        <w:t>dla drugiej Strony, w szczególności korespondencja wysłana na dotychczasowy adres będzie uważana za skutecznie doręczoną.</w:t>
      </w:r>
    </w:p>
    <w:p w14:paraId="406751AA" w14:textId="77777777" w:rsidR="003577BF" w:rsidRDefault="003577BF" w:rsidP="004B0C29">
      <w:pPr>
        <w:spacing w:after="0" w:line="276" w:lineRule="auto"/>
        <w:jc w:val="both"/>
        <w:rPr>
          <w:rFonts w:ascii="Aptos Display" w:hAnsi="Aptos Display" w:cs="Times New Roman"/>
          <w:sz w:val="24"/>
          <w:szCs w:val="24"/>
        </w:rPr>
      </w:pPr>
    </w:p>
    <w:p w14:paraId="1E8DEE9C" w14:textId="77777777" w:rsidR="00D87C84" w:rsidRDefault="00D87C84" w:rsidP="0038284D">
      <w:pPr>
        <w:spacing w:after="0" w:line="276" w:lineRule="auto"/>
        <w:jc w:val="center"/>
        <w:rPr>
          <w:rFonts w:ascii="Aptos Display" w:hAnsi="Aptos Display" w:cs="Times New Roman"/>
          <w:b/>
          <w:bCs/>
          <w:sz w:val="24"/>
          <w:szCs w:val="24"/>
        </w:rPr>
      </w:pPr>
    </w:p>
    <w:p w14:paraId="557FFC7E" w14:textId="60079938" w:rsidR="0038284D" w:rsidRPr="004273AF" w:rsidRDefault="0038284D" w:rsidP="0038284D">
      <w:pPr>
        <w:spacing w:after="0" w:line="276" w:lineRule="auto"/>
        <w:jc w:val="center"/>
        <w:rPr>
          <w:rFonts w:ascii="Aptos Display" w:hAnsi="Aptos Display" w:cs="Times New Roman"/>
          <w:b/>
          <w:bCs/>
          <w:sz w:val="24"/>
          <w:szCs w:val="24"/>
        </w:rPr>
      </w:pPr>
      <w:r w:rsidRPr="004273AF">
        <w:rPr>
          <w:rFonts w:ascii="Aptos Display" w:hAnsi="Aptos Display" w:cs="Times New Roman"/>
          <w:b/>
          <w:bCs/>
          <w:sz w:val="24"/>
          <w:szCs w:val="24"/>
        </w:rPr>
        <w:t xml:space="preserve">§ </w:t>
      </w:r>
      <w:r w:rsidR="00FD36ED">
        <w:rPr>
          <w:rFonts w:ascii="Aptos Display" w:hAnsi="Aptos Display" w:cs="Times New Roman"/>
          <w:b/>
          <w:bCs/>
          <w:sz w:val="24"/>
          <w:szCs w:val="24"/>
        </w:rPr>
        <w:t>1</w:t>
      </w:r>
      <w:r w:rsidR="00C54688">
        <w:rPr>
          <w:rFonts w:ascii="Aptos Display" w:hAnsi="Aptos Display" w:cs="Times New Roman"/>
          <w:b/>
          <w:bCs/>
          <w:sz w:val="24"/>
          <w:szCs w:val="24"/>
        </w:rPr>
        <w:t>0</w:t>
      </w:r>
      <w:r w:rsidRPr="004273AF">
        <w:rPr>
          <w:rFonts w:ascii="Aptos Display" w:hAnsi="Aptos Display" w:cs="Times New Roman"/>
          <w:b/>
          <w:bCs/>
          <w:sz w:val="24"/>
          <w:szCs w:val="24"/>
        </w:rPr>
        <w:t>.</w:t>
      </w:r>
    </w:p>
    <w:p w14:paraId="50BF7F2E" w14:textId="523D968D" w:rsidR="0038284D" w:rsidRDefault="0038284D" w:rsidP="0038284D">
      <w:pPr>
        <w:spacing w:after="0" w:line="276" w:lineRule="auto"/>
        <w:jc w:val="both"/>
        <w:rPr>
          <w:rFonts w:ascii="Aptos Display" w:hAnsi="Aptos Display" w:cs="Times New Roman"/>
          <w:sz w:val="24"/>
          <w:szCs w:val="24"/>
        </w:rPr>
      </w:pPr>
      <w:r>
        <w:rPr>
          <w:rFonts w:ascii="Aptos Display" w:hAnsi="Aptos Display" w:cs="Times New Roman"/>
          <w:sz w:val="24"/>
          <w:szCs w:val="24"/>
        </w:rPr>
        <w:t xml:space="preserve">1. </w:t>
      </w:r>
      <w:r w:rsidRPr="0038284D">
        <w:rPr>
          <w:rFonts w:ascii="Aptos Display" w:hAnsi="Aptos Display" w:cs="Times New Roman"/>
          <w:sz w:val="24"/>
          <w:szCs w:val="24"/>
        </w:rPr>
        <w:t xml:space="preserve">Zgodnie art. 95 </w:t>
      </w:r>
      <w:proofErr w:type="spellStart"/>
      <w:r w:rsidR="00CB6D1D">
        <w:rPr>
          <w:rFonts w:ascii="Aptos Display" w:hAnsi="Aptos Display" w:cs="Times New Roman"/>
          <w:sz w:val="24"/>
          <w:szCs w:val="24"/>
        </w:rPr>
        <w:t>Pzp</w:t>
      </w:r>
      <w:proofErr w:type="spellEnd"/>
      <w:r w:rsidRPr="0038284D">
        <w:rPr>
          <w:rFonts w:ascii="Aptos Display" w:hAnsi="Aptos Display" w:cs="Times New Roman"/>
          <w:sz w:val="24"/>
          <w:szCs w:val="24"/>
        </w:rPr>
        <w:t xml:space="preserve"> Zamawiający wymaga zatrudnienia</w:t>
      </w:r>
      <w:r>
        <w:rPr>
          <w:rFonts w:ascii="Aptos Display" w:hAnsi="Aptos Display" w:cs="Times New Roman"/>
          <w:sz w:val="24"/>
          <w:szCs w:val="24"/>
        </w:rPr>
        <w:t xml:space="preserve"> </w:t>
      </w:r>
      <w:r w:rsidRPr="0038284D">
        <w:rPr>
          <w:rFonts w:ascii="Aptos Display" w:hAnsi="Aptos Display" w:cs="Times New Roman"/>
          <w:sz w:val="24"/>
          <w:szCs w:val="24"/>
        </w:rPr>
        <w:t xml:space="preserve">przez Wykonawcę </w:t>
      </w:r>
      <w:r w:rsidR="00CB6D1D">
        <w:rPr>
          <w:rFonts w:ascii="Aptos Display" w:hAnsi="Aptos Display" w:cs="Times New Roman"/>
          <w:sz w:val="24"/>
          <w:szCs w:val="24"/>
        </w:rPr>
        <w:t xml:space="preserve">                                               </w:t>
      </w:r>
      <w:r w:rsidRPr="0038284D">
        <w:rPr>
          <w:rFonts w:ascii="Aptos Display" w:hAnsi="Aptos Display" w:cs="Times New Roman"/>
          <w:sz w:val="24"/>
          <w:szCs w:val="24"/>
        </w:rPr>
        <w:t>lub podwykonawcę na podstawie umowy o pracę osób, które w trakcie realizacji przedmiotowego zamówienia wykonywać będą czynności:</w:t>
      </w:r>
    </w:p>
    <w:p w14:paraId="6741DEEF" w14:textId="6C23819C" w:rsidR="0038284D" w:rsidRDefault="0038284D" w:rsidP="0038284D">
      <w:pPr>
        <w:spacing w:after="0" w:line="276" w:lineRule="auto"/>
        <w:ind w:firstLine="708"/>
        <w:jc w:val="both"/>
        <w:rPr>
          <w:rFonts w:ascii="Aptos Display" w:hAnsi="Aptos Display" w:cs="Times New Roman"/>
          <w:sz w:val="24"/>
          <w:szCs w:val="24"/>
        </w:rPr>
      </w:pPr>
      <w:r>
        <w:rPr>
          <w:rFonts w:ascii="Aptos Display" w:hAnsi="Aptos Display" w:cs="Times New Roman"/>
          <w:sz w:val="24"/>
          <w:szCs w:val="24"/>
        </w:rPr>
        <w:t xml:space="preserve">1) </w:t>
      </w:r>
      <w:r w:rsidRPr="0038284D">
        <w:rPr>
          <w:rFonts w:ascii="Aptos Display" w:hAnsi="Aptos Display" w:cs="Times New Roman"/>
          <w:sz w:val="24"/>
          <w:szCs w:val="24"/>
        </w:rPr>
        <w:t>w zakresie obsługi interesantów</w:t>
      </w:r>
      <w:r>
        <w:rPr>
          <w:rFonts w:ascii="Aptos Display" w:hAnsi="Aptos Display" w:cs="Times New Roman"/>
          <w:sz w:val="24"/>
          <w:szCs w:val="24"/>
        </w:rPr>
        <w:t>,</w:t>
      </w:r>
    </w:p>
    <w:p w14:paraId="2ADB7816" w14:textId="5E901794" w:rsidR="0038284D" w:rsidRDefault="0038284D" w:rsidP="0038284D">
      <w:pPr>
        <w:spacing w:after="0" w:line="276" w:lineRule="auto"/>
        <w:ind w:firstLine="708"/>
        <w:jc w:val="both"/>
        <w:rPr>
          <w:rFonts w:ascii="Aptos Display" w:hAnsi="Aptos Display" w:cs="Times New Roman"/>
          <w:sz w:val="24"/>
          <w:szCs w:val="24"/>
        </w:rPr>
      </w:pPr>
      <w:r>
        <w:rPr>
          <w:rFonts w:ascii="Aptos Display" w:hAnsi="Aptos Display" w:cs="Times New Roman"/>
          <w:sz w:val="24"/>
          <w:szCs w:val="24"/>
        </w:rPr>
        <w:t xml:space="preserve">2) </w:t>
      </w:r>
      <w:r w:rsidRPr="0038284D">
        <w:rPr>
          <w:rFonts w:ascii="Aptos Display" w:hAnsi="Aptos Display" w:cs="Times New Roman"/>
          <w:sz w:val="24"/>
          <w:szCs w:val="24"/>
        </w:rPr>
        <w:t xml:space="preserve">w zakresie nadzoru technicznego administrowanych </w:t>
      </w:r>
      <w:r>
        <w:rPr>
          <w:rFonts w:ascii="Aptos Display" w:hAnsi="Aptos Display" w:cs="Times New Roman"/>
          <w:sz w:val="24"/>
          <w:szCs w:val="24"/>
        </w:rPr>
        <w:t>nieruchomości,</w:t>
      </w:r>
    </w:p>
    <w:p w14:paraId="045E4B3D" w14:textId="76E4595C" w:rsidR="0038284D" w:rsidRDefault="0038284D" w:rsidP="0038284D">
      <w:pPr>
        <w:spacing w:after="0" w:line="276" w:lineRule="auto"/>
        <w:ind w:firstLine="708"/>
        <w:jc w:val="both"/>
        <w:rPr>
          <w:rFonts w:ascii="Aptos Display" w:hAnsi="Aptos Display" w:cs="Times New Roman"/>
          <w:sz w:val="24"/>
          <w:szCs w:val="24"/>
        </w:rPr>
      </w:pPr>
      <w:r>
        <w:rPr>
          <w:rFonts w:ascii="Aptos Display" w:hAnsi="Aptos Display" w:cs="Times New Roman"/>
          <w:sz w:val="24"/>
          <w:szCs w:val="24"/>
        </w:rPr>
        <w:t xml:space="preserve">3) </w:t>
      </w:r>
      <w:r w:rsidRPr="0038284D">
        <w:rPr>
          <w:rFonts w:ascii="Aptos Display" w:hAnsi="Aptos Display" w:cs="Times New Roman"/>
          <w:sz w:val="24"/>
          <w:szCs w:val="24"/>
        </w:rPr>
        <w:t xml:space="preserve">w zakresie czynności związanych z </w:t>
      </w:r>
      <w:r>
        <w:rPr>
          <w:rFonts w:ascii="Aptos Display" w:hAnsi="Aptos Display" w:cs="Times New Roman"/>
          <w:sz w:val="24"/>
          <w:szCs w:val="24"/>
        </w:rPr>
        <w:t xml:space="preserve">bieżącym </w:t>
      </w:r>
      <w:r w:rsidRPr="0038284D">
        <w:rPr>
          <w:rFonts w:ascii="Aptos Display" w:hAnsi="Aptos Display" w:cs="Times New Roman"/>
          <w:sz w:val="24"/>
          <w:szCs w:val="24"/>
        </w:rPr>
        <w:t>utrzymaniem nieruchomości</w:t>
      </w:r>
      <w:r>
        <w:rPr>
          <w:rFonts w:ascii="Aptos Display" w:hAnsi="Aptos Display" w:cs="Times New Roman"/>
          <w:sz w:val="24"/>
          <w:szCs w:val="24"/>
        </w:rPr>
        <w:t>.</w:t>
      </w:r>
    </w:p>
    <w:p w14:paraId="52C4F08B" w14:textId="232F0C57" w:rsidR="00754CD4" w:rsidRPr="00754CD4" w:rsidRDefault="0038284D" w:rsidP="00754CD4">
      <w:pPr>
        <w:spacing w:after="0" w:line="276" w:lineRule="auto"/>
        <w:jc w:val="both"/>
        <w:rPr>
          <w:rFonts w:ascii="Aptos Display" w:hAnsi="Aptos Display" w:cs="Times New Roman"/>
          <w:sz w:val="24"/>
          <w:szCs w:val="24"/>
        </w:rPr>
      </w:pPr>
      <w:r>
        <w:rPr>
          <w:rFonts w:ascii="Aptos Display" w:hAnsi="Aptos Display" w:cs="Times New Roman"/>
          <w:sz w:val="24"/>
          <w:szCs w:val="24"/>
        </w:rPr>
        <w:t xml:space="preserve">2. </w:t>
      </w:r>
      <w:r w:rsidR="00754CD4" w:rsidRPr="00754CD4">
        <w:rPr>
          <w:rFonts w:ascii="Aptos Display" w:hAnsi="Aptos Display" w:cs="Times New Roman"/>
          <w:sz w:val="24"/>
          <w:szCs w:val="24"/>
        </w:rPr>
        <w:t xml:space="preserve">Czynności związane z realizacją zamówienia wskazane w ww. </w:t>
      </w:r>
      <w:r w:rsidR="00754CD4">
        <w:rPr>
          <w:rFonts w:ascii="Aptos Display" w:hAnsi="Aptos Display" w:cs="Times New Roman"/>
          <w:sz w:val="24"/>
          <w:szCs w:val="24"/>
        </w:rPr>
        <w:t>ust.</w:t>
      </w:r>
      <w:r w:rsidR="00754CD4" w:rsidRPr="00754CD4">
        <w:rPr>
          <w:rFonts w:ascii="Aptos Display" w:hAnsi="Aptos Display" w:cs="Times New Roman"/>
          <w:sz w:val="24"/>
          <w:szCs w:val="24"/>
        </w:rPr>
        <w:t xml:space="preserve"> 1, których dotyczą wymagania zatrudnienia na podstawie stosunku pracy przez wykonawcę lub podwykonawcę osób wykonujących czynności winny być wykonywane w trakcie realizacji zamówienia;   </w:t>
      </w:r>
    </w:p>
    <w:p w14:paraId="684CF8C8" w14:textId="08CAD2A6" w:rsidR="00754CD4" w:rsidRPr="00754CD4" w:rsidRDefault="00754CD4" w:rsidP="00754CD4">
      <w:pPr>
        <w:spacing w:after="0" w:line="276" w:lineRule="auto"/>
        <w:jc w:val="both"/>
        <w:rPr>
          <w:rFonts w:ascii="Aptos Display" w:hAnsi="Aptos Display" w:cs="Times New Roman"/>
          <w:sz w:val="24"/>
          <w:szCs w:val="24"/>
        </w:rPr>
      </w:pPr>
      <w:r w:rsidRPr="00754CD4">
        <w:rPr>
          <w:rFonts w:ascii="Aptos Display" w:hAnsi="Aptos Display" w:cs="Times New Roman"/>
          <w:sz w:val="24"/>
          <w:szCs w:val="24"/>
        </w:rPr>
        <w:t>3.</w:t>
      </w:r>
      <w:r>
        <w:rPr>
          <w:rFonts w:ascii="Aptos Display" w:hAnsi="Aptos Display" w:cs="Times New Roman"/>
          <w:sz w:val="24"/>
          <w:szCs w:val="24"/>
        </w:rPr>
        <w:t xml:space="preserve"> </w:t>
      </w:r>
      <w:r w:rsidRPr="00754CD4">
        <w:rPr>
          <w:rFonts w:ascii="Aptos Display" w:hAnsi="Aptos Display" w:cs="Times New Roman"/>
          <w:sz w:val="24"/>
          <w:szCs w:val="24"/>
        </w:rPr>
        <w:t xml:space="preserve">Dla udokumentowania tego faktu Wykonawca, przedstawi zamawiającemu, w terminie 14 dni od daty podpisania umowy wykaz osób zatrudnionych przy realizacji zamówienia na podstawie umowy o pracę wraz ze wskazaniem czynności jakie będą oni wykonywać – w sposób określony w art.22 § 1 ustawy z dnia 26 czerwca 1974 r. – Kodeks pracy. </w:t>
      </w:r>
    </w:p>
    <w:p w14:paraId="6BF10D42" w14:textId="16917D4D" w:rsidR="00754CD4" w:rsidRPr="00754CD4" w:rsidRDefault="00754CD4" w:rsidP="00754CD4">
      <w:pPr>
        <w:spacing w:after="0" w:line="276" w:lineRule="auto"/>
        <w:jc w:val="both"/>
        <w:rPr>
          <w:rFonts w:ascii="Aptos Display" w:hAnsi="Aptos Display" w:cs="Times New Roman"/>
          <w:sz w:val="24"/>
          <w:szCs w:val="24"/>
        </w:rPr>
      </w:pPr>
      <w:r w:rsidRPr="00754CD4">
        <w:rPr>
          <w:rFonts w:ascii="Aptos Display" w:hAnsi="Aptos Display" w:cs="Times New Roman"/>
          <w:sz w:val="24"/>
          <w:szCs w:val="24"/>
        </w:rPr>
        <w:t>4.</w:t>
      </w:r>
      <w:r>
        <w:rPr>
          <w:rFonts w:ascii="Aptos Display" w:hAnsi="Aptos Display" w:cs="Times New Roman"/>
          <w:sz w:val="24"/>
          <w:szCs w:val="24"/>
        </w:rPr>
        <w:t xml:space="preserve"> </w:t>
      </w:r>
      <w:r w:rsidRPr="00754CD4">
        <w:rPr>
          <w:rFonts w:ascii="Aptos Display" w:hAnsi="Aptos Display" w:cs="Times New Roman"/>
          <w:sz w:val="24"/>
          <w:szCs w:val="24"/>
        </w:rPr>
        <w:t>W trakcie realizacji umowy na wezwanie Zamawiającego, wykonawca będzie zobligowany przedstawić zaktualizowany wykaz osób zatrudnionych na umowę o pracę przy realizacji zamówienia.</w:t>
      </w:r>
    </w:p>
    <w:p w14:paraId="19969FCE" w14:textId="5BFD7C19" w:rsidR="00754CD4" w:rsidRPr="00754CD4" w:rsidRDefault="00754CD4" w:rsidP="00754CD4">
      <w:pPr>
        <w:spacing w:after="0" w:line="276" w:lineRule="auto"/>
        <w:jc w:val="both"/>
        <w:rPr>
          <w:rFonts w:ascii="Aptos Display" w:hAnsi="Aptos Display" w:cs="Times New Roman"/>
          <w:sz w:val="24"/>
          <w:szCs w:val="24"/>
        </w:rPr>
      </w:pPr>
      <w:r w:rsidRPr="00754CD4">
        <w:rPr>
          <w:rFonts w:ascii="Aptos Display" w:hAnsi="Aptos Display" w:cs="Times New Roman"/>
          <w:sz w:val="24"/>
          <w:szCs w:val="24"/>
        </w:rPr>
        <w:t>5.</w:t>
      </w:r>
      <w:r>
        <w:rPr>
          <w:rFonts w:ascii="Aptos Display" w:hAnsi="Aptos Display" w:cs="Times New Roman"/>
          <w:sz w:val="24"/>
          <w:szCs w:val="24"/>
        </w:rPr>
        <w:t xml:space="preserve"> </w:t>
      </w:r>
      <w:r w:rsidRPr="00754CD4">
        <w:rPr>
          <w:rFonts w:ascii="Aptos Display" w:hAnsi="Aptos Display" w:cs="Times New Roman"/>
          <w:sz w:val="24"/>
          <w:szCs w:val="24"/>
        </w:rPr>
        <w:t xml:space="preserve">Wykonawca zobowiązany jest zgłaszać zmiany osób, o których mowa w pkt 1, najpóźniej do 7 dni od zmiany.  </w:t>
      </w:r>
    </w:p>
    <w:p w14:paraId="427D5B02" w14:textId="31E64596" w:rsidR="00754CD4" w:rsidRPr="00754CD4" w:rsidRDefault="00754CD4" w:rsidP="00754CD4">
      <w:pPr>
        <w:spacing w:after="0" w:line="276" w:lineRule="auto"/>
        <w:jc w:val="both"/>
        <w:rPr>
          <w:rFonts w:ascii="Aptos Display" w:hAnsi="Aptos Display" w:cs="Times New Roman"/>
          <w:sz w:val="24"/>
          <w:szCs w:val="24"/>
        </w:rPr>
      </w:pPr>
      <w:r w:rsidRPr="00754CD4">
        <w:rPr>
          <w:rFonts w:ascii="Aptos Display" w:hAnsi="Aptos Display" w:cs="Times New Roman"/>
          <w:sz w:val="24"/>
          <w:szCs w:val="24"/>
        </w:rPr>
        <w:t>6.</w:t>
      </w:r>
      <w:r>
        <w:rPr>
          <w:rFonts w:ascii="Aptos Display" w:hAnsi="Aptos Display" w:cs="Times New Roman"/>
          <w:sz w:val="24"/>
          <w:szCs w:val="24"/>
        </w:rPr>
        <w:t xml:space="preserve"> </w:t>
      </w:r>
      <w:r w:rsidRPr="00754CD4">
        <w:rPr>
          <w:rFonts w:ascii="Aptos Display" w:hAnsi="Aptos Display" w:cs="Times New Roman"/>
          <w:sz w:val="24"/>
          <w:szCs w:val="24"/>
        </w:rPr>
        <w:t>Obowiązek, o którym mowa w pkt 1 i 2 dotyczy także podwykonawcy realizującego przedmiotowe zamówienia.</w:t>
      </w:r>
    </w:p>
    <w:p w14:paraId="5E1925E7" w14:textId="64CC5F38" w:rsidR="00754CD4" w:rsidRPr="00754CD4" w:rsidRDefault="00754CD4" w:rsidP="00754CD4">
      <w:pPr>
        <w:spacing w:after="0" w:line="276" w:lineRule="auto"/>
        <w:jc w:val="both"/>
        <w:rPr>
          <w:rFonts w:ascii="Aptos Display" w:hAnsi="Aptos Display" w:cs="Times New Roman"/>
          <w:sz w:val="24"/>
          <w:szCs w:val="24"/>
        </w:rPr>
      </w:pPr>
      <w:r w:rsidRPr="00754CD4">
        <w:rPr>
          <w:rFonts w:ascii="Aptos Display" w:hAnsi="Aptos Display" w:cs="Times New Roman"/>
          <w:sz w:val="24"/>
          <w:szCs w:val="24"/>
        </w:rPr>
        <w:t>7.</w:t>
      </w:r>
      <w:r>
        <w:rPr>
          <w:rFonts w:ascii="Aptos Display" w:hAnsi="Aptos Display" w:cs="Times New Roman"/>
          <w:sz w:val="24"/>
          <w:szCs w:val="24"/>
        </w:rPr>
        <w:t xml:space="preserve"> </w:t>
      </w:r>
      <w:r w:rsidRPr="00754CD4">
        <w:rPr>
          <w:rFonts w:ascii="Aptos Display" w:hAnsi="Aptos Display" w:cs="Times New Roman"/>
          <w:sz w:val="24"/>
          <w:szCs w:val="24"/>
        </w:rPr>
        <w:t xml:space="preserve">W celu weryfikacji zatrudniania, przez wykonawcę lub podwykonawcę, na podstawie umowy </w:t>
      </w:r>
    </w:p>
    <w:p w14:paraId="05D00861" w14:textId="77777777" w:rsidR="00754CD4" w:rsidRPr="00754CD4" w:rsidRDefault="00754CD4" w:rsidP="00754CD4">
      <w:pPr>
        <w:spacing w:after="0" w:line="276" w:lineRule="auto"/>
        <w:jc w:val="both"/>
        <w:rPr>
          <w:rFonts w:ascii="Aptos Display" w:hAnsi="Aptos Display" w:cs="Times New Roman"/>
          <w:sz w:val="24"/>
          <w:szCs w:val="24"/>
        </w:rPr>
      </w:pPr>
      <w:r w:rsidRPr="00754CD4">
        <w:rPr>
          <w:rFonts w:ascii="Aptos Display" w:hAnsi="Aptos Display" w:cs="Times New Roman"/>
          <w:sz w:val="24"/>
          <w:szCs w:val="24"/>
        </w:rPr>
        <w:t>o pracę, osób wykonujących wskazane przez zamawiającego czynności w zakresie realizacji zamówienia, umowa przewiduje możliwość żądania przez zamawiającego w szczególności:</w:t>
      </w:r>
    </w:p>
    <w:p w14:paraId="18DE3593" w14:textId="77777777" w:rsidR="00754CD4" w:rsidRPr="00754CD4" w:rsidRDefault="00754CD4" w:rsidP="00754CD4">
      <w:pPr>
        <w:spacing w:after="0" w:line="276" w:lineRule="auto"/>
        <w:jc w:val="both"/>
        <w:rPr>
          <w:rFonts w:ascii="Aptos Display" w:hAnsi="Aptos Display" w:cs="Times New Roman"/>
          <w:sz w:val="24"/>
          <w:szCs w:val="24"/>
        </w:rPr>
      </w:pPr>
      <w:r w:rsidRPr="00754CD4">
        <w:rPr>
          <w:rFonts w:ascii="Aptos Display" w:hAnsi="Aptos Display" w:cs="Times New Roman"/>
          <w:sz w:val="24"/>
          <w:szCs w:val="24"/>
        </w:rPr>
        <w:t>1) oświadczenia zatrudnionego pracownika,</w:t>
      </w:r>
    </w:p>
    <w:p w14:paraId="1FBA150E" w14:textId="77777777" w:rsidR="00754CD4" w:rsidRPr="00754CD4" w:rsidRDefault="00754CD4" w:rsidP="00754CD4">
      <w:pPr>
        <w:spacing w:after="0" w:line="276" w:lineRule="auto"/>
        <w:jc w:val="both"/>
        <w:rPr>
          <w:rFonts w:ascii="Aptos Display" w:hAnsi="Aptos Display" w:cs="Times New Roman"/>
          <w:sz w:val="24"/>
          <w:szCs w:val="24"/>
        </w:rPr>
      </w:pPr>
      <w:r w:rsidRPr="00754CD4">
        <w:rPr>
          <w:rFonts w:ascii="Aptos Display" w:hAnsi="Aptos Display" w:cs="Times New Roman"/>
          <w:sz w:val="24"/>
          <w:szCs w:val="24"/>
        </w:rPr>
        <w:t>2) oświadczenia wykonawcy lub podwykonawcy o zatrudnieniu pracownika na podstawie umowy o pracę,</w:t>
      </w:r>
    </w:p>
    <w:p w14:paraId="40C68CF5" w14:textId="77777777" w:rsidR="00754CD4" w:rsidRPr="00754CD4" w:rsidRDefault="00754CD4" w:rsidP="00754CD4">
      <w:pPr>
        <w:spacing w:after="0" w:line="276" w:lineRule="auto"/>
        <w:jc w:val="both"/>
        <w:rPr>
          <w:rFonts w:ascii="Aptos Display" w:hAnsi="Aptos Display" w:cs="Times New Roman"/>
          <w:sz w:val="24"/>
          <w:szCs w:val="24"/>
        </w:rPr>
      </w:pPr>
      <w:r w:rsidRPr="00754CD4">
        <w:rPr>
          <w:rFonts w:ascii="Aptos Display" w:hAnsi="Aptos Display" w:cs="Times New Roman"/>
          <w:sz w:val="24"/>
          <w:szCs w:val="24"/>
        </w:rPr>
        <w:t>3) poświadczonej za zgodność z oryginałem kopii umowy o pracę zatrudnionego pracownika,</w:t>
      </w:r>
    </w:p>
    <w:p w14:paraId="1C1A68CD" w14:textId="77777777" w:rsidR="00754CD4" w:rsidRPr="00754CD4" w:rsidRDefault="00754CD4" w:rsidP="00754CD4">
      <w:pPr>
        <w:spacing w:after="0" w:line="276" w:lineRule="auto"/>
        <w:jc w:val="both"/>
        <w:rPr>
          <w:rFonts w:ascii="Aptos Display" w:hAnsi="Aptos Display" w:cs="Times New Roman"/>
          <w:sz w:val="24"/>
          <w:szCs w:val="24"/>
        </w:rPr>
      </w:pPr>
      <w:r w:rsidRPr="00754CD4">
        <w:rPr>
          <w:rFonts w:ascii="Aptos Display" w:hAnsi="Aptos Display" w:cs="Times New Roman"/>
          <w:sz w:val="24"/>
          <w:szCs w:val="24"/>
        </w:rPr>
        <w:t>4) innych dokumentów</w:t>
      </w:r>
    </w:p>
    <w:p w14:paraId="3C333320" w14:textId="77777777" w:rsidR="00754CD4" w:rsidRPr="00754CD4" w:rsidRDefault="00754CD4" w:rsidP="00754CD4">
      <w:pPr>
        <w:spacing w:after="0" w:line="276" w:lineRule="auto"/>
        <w:jc w:val="both"/>
        <w:rPr>
          <w:rFonts w:ascii="Aptos Display" w:hAnsi="Aptos Display" w:cs="Times New Roman"/>
          <w:sz w:val="24"/>
          <w:szCs w:val="24"/>
        </w:rPr>
      </w:pPr>
      <w:r w:rsidRPr="00754CD4">
        <w:rPr>
          <w:rFonts w:ascii="Aptos Display" w:hAnsi="Aptos Display" w:cs="Times New Roman"/>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F83271B" w14:textId="77777777" w:rsidR="0038284D" w:rsidRPr="004273AF" w:rsidRDefault="0038284D" w:rsidP="004B0C29">
      <w:pPr>
        <w:spacing w:after="0" w:line="276" w:lineRule="auto"/>
        <w:jc w:val="both"/>
        <w:rPr>
          <w:rFonts w:ascii="Aptos Display" w:hAnsi="Aptos Display" w:cs="Times New Roman"/>
          <w:sz w:val="24"/>
          <w:szCs w:val="24"/>
        </w:rPr>
      </w:pPr>
    </w:p>
    <w:p w14:paraId="3F65FAD4" w14:textId="61207A31" w:rsidR="004B0C29" w:rsidRPr="004273AF" w:rsidRDefault="004B0C29" w:rsidP="004B0C29">
      <w:pPr>
        <w:spacing w:after="0" w:line="276" w:lineRule="auto"/>
        <w:jc w:val="center"/>
        <w:rPr>
          <w:rFonts w:ascii="Aptos Display" w:hAnsi="Aptos Display" w:cs="Times New Roman"/>
          <w:b/>
          <w:bCs/>
          <w:sz w:val="24"/>
          <w:szCs w:val="24"/>
        </w:rPr>
      </w:pPr>
      <w:r w:rsidRPr="004273AF">
        <w:rPr>
          <w:rFonts w:ascii="Aptos Display" w:hAnsi="Aptos Display" w:cs="Times New Roman"/>
          <w:b/>
          <w:bCs/>
          <w:sz w:val="24"/>
          <w:szCs w:val="24"/>
        </w:rPr>
        <w:t xml:space="preserve">§ </w:t>
      </w:r>
      <w:r w:rsidR="0038284D">
        <w:rPr>
          <w:rFonts w:ascii="Aptos Display" w:hAnsi="Aptos Display" w:cs="Times New Roman"/>
          <w:b/>
          <w:bCs/>
          <w:sz w:val="24"/>
          <w:szCs w:val="24"/>
        </w:rPr>
        <w:t>1</w:t>
      </w:r>
      <w:r w:rsidR="00C54688">
        <w:rPr>
          <w:rFonts w:ascii="Aptos Display" w:hAnsi="Aptos Display" w:cs="Times New Roman"/>
          <w:b/>
          <w:bCs/>
          <w:sz w:val="24"/>
          <w:szCs w:val="24"/>
        </w:rPr>
        <w:t>1</w:t>
      </w:r>
      <w:r w:rsidRPr="004273AF">
        <w:rPr>
          <w:rFonts w:ascii="Aptos Display" w:hAnsi="Aptos Display" w:cs="Times New Roman"/>
          <w:b/>
          <w:bCs/>
          <w:sz w:val="24"/>
          <w:szCs w:val="24"/>
        </w:rPr>
        <w:t>.</w:t>
      </w:r>
    </w:p>
    <w:p w14:paraId="465465D7" w14:textId="0D0EF213" w:rsidR="004B0C29" w:rsidRPr="004273AF" w:rsidRDefault="004B0C29" w:rsidP="004B0C29">
      <w:pPr>
        <w:spacing w:after="0" w:line="276" w:lineRule="auto"/>
        <w:jc w:val="both"/>
        <w:rPr>
          <w:rFonts w:ascii="Aptos Display" w:hAnsi="Aptos Display" w:cs="Times New Roman"/>
          <w:sz w:val="24"/>
          <w:szCs w:val="24"/>
        </w:rPr>
      </w:pPr>
      <w:r w:rsidRPr="004273AF">
        <w:rPr>
          <w:rFonts w:ascii="Aptos Display" w:hAnsi="Aptos Display" w:cs="Times New Roman"/>
          <w:sz w:val="24"/>
          <w:szCs w:val="24"/>
        </w:rPr>
        <w:t>1.</w:t>
      </w:r>
      <w:r>
        <w:rPr>
          <w:rFonts w:ascii="Aptos Display" w:hAnsi="Aptos Display" w:cs="Times New Roman"/>
          <w:sz w:val="24"/>
          <w:szCs w:val="24"/>
        </w:rPr>
        <w:t xml:space="preserve"> </w:t>
      </w:r>
      <w:r w:rsidRPr="004273AF">
        <w:rPr>
          <w:rFonts w:ascii="Aptos Display" w:hAnsi="Aptos Display" w:cs="Times New Roman"/>
          <w:sz w:val="24"/>
          <w:szCs w:val="24"/>
        </w:rPr>
        <w:t>Do przetwarzania danych osobowych pozyskanych w związku z wykonywaniem Umowy                      mają zastosowanie przepisy Ustawy z dnia 10 maja 2018 r. o ochronie danych osobowych</w:t>
      </w:r>
      <w:r w:rsidR="00D72FDA">
        <w:rPr>
          <w:rFonts w:ascii="Aptos Display" w:hAnsi="Aptos Display" w:cs="Times New Roman"/>
          <w:sz w:val="24"/>
          <w:szCs w:val="24"/>
        </w:rPr>
        <w:t xml:space="preserve">              (</w:t>
      </w:r>
      <w:r w:rsidR="00D72FDA" w:rsidRPr="00D72FDA">
        <w:rPr>
          <w:rFonts w:ascii="Aptos Display" w:hAnsi="Aptos Display" w:cs="Times New Roman"/>
          <w:sz w:val="24"/>
          <w:szCs w:val="24"/>
        </w:rPr>
        <w:t>t.</w:t>
      </w:r>
      <w:r w:rsidR="00D72FDA">
        <w:rPr>
          <w:rFonts w:ascii="Aptos Display" w:hAnsi="Aptos Display" w:cs="Times New Roman"/>
          <w:sz w:val="24"/>
          <w:szCs w:val="24"/>
        </w:rPr>
        <w:t xml:space="preserve"> </w:t>
      </w:r>
      <w:r w:rsidR="00D72FDA" w:rsidRPr="00D72FDA">
        <w:rPr>
          <w:rFonts w:ascii="Aptos Display" w:hAnsi="Aptos Display" w:cs="Times New Roman"/>
          <w:sz w:val="24"/>
          <w:szCs w:val="24"/>
        </w:rPr>
        <w:t>j. Dz.U. z 2019 r. poz. 1781</w:t>
      </w:r>
      <w:r w:rsidR="00D72FDA">
        <w:rPr>
          <w:rFonts w:ascii="Aptos Display" w:hAnsi="Aptos Display" w:cs="Times New Roman"/>
          <w:sz w:val="24"/>
          <w:szCs w:val="24"/>
        </w:rPr>
        <w:t>)</w:t>
      </w:r>
      <w:r w:rsidRPr="004273AF">
        <w:rPr>
          <w:rFonts w:ascii="Aptos Display" w:hAnsi="Aptos Display" w:cs="Times New Roman"/>
          <w:sz w:val="24"/>
          <w:szCs w:val="24"/>
        </w:rPr>
        <w:t>.</w:t>
      </w:r>
    </w:p>
    <w:p w14:paraId="0D6909E6" w14:textId="48E4A346" w:rsidR="004B0C29" w:rsidRPr="004273AF" w:rsidRDefault="004B0C29" w:rsidP="004B0C29">
      <w:pPr>
        <w:spacing w:after="0" w:line="276" w:lineRule="auto"/>
        <w:jc w:val="both"/>
        <w:rPr>
          <w:rFonts w:ascii="Aptos Display" w:hAnsi="Aptos Display" w:cs="Times New Roman"/>
          <w:sz w:val="24"/>
          <w:szCs w:val="24"/>
        </w:rPr>
      </w:pPr>
      <w:r w:rsidRPr="004273AF">
        <w:rPr>
          <w:rFonts w:ascii="Aptos Display" w:hAnsi="Aptos Display" w:cs="Times New Roman"/>
          <w:sz w:val="24"/>
          <w:szCs w:val="24"/>
        </w:rPr>
        <w:lastRenderedPageBreak/>
        <w:t>2.</w:t>
      </w:r>
      <w:r>
        <w:rPr>
          <w:rFonts w:ascii="Aptos Display" w:hAnsi="Aptos Display" w:cs="Times New Roman"/>
          <w:sz w:val="24"/>
          <w:szCs w:val="24"/>
        </w:rPr>
        <w:t xml:space="preserve"> </w:t>
      </w:r>
      <w:r w:rsidRPr="004273AF">
        <w:rPr>
          <w:rFonts w:ascii="Aptos Display" w:hAnsi="Aptos Display" w:cs="Times New Roman"/>
          <w:sz w:val="24"/>
          <w:szCs w:val="24"/>
        </w:rPr>
        <w:t>W oparciu o treść art. 13 Rozporządzenia Parlamentu Europejskiego I Rady (UE) 2016/679                                 z dnia 27 kwietnia 2016 r. w sprawie ochrony osób fizycznych w związku z przetwarzaniem danych osobowych i w sprawie swobodnego przepływu takich danych oraz uchylenia dyrektywy 95/46/WE (dalej: RODO) Zamawiający przekazuje informację dotyczącą przetwarzania danych osobowych</w:t>
      </w:r>
      <w:r>
        <w:rPr>
          <w:rFonts w:ascii="Aptos Display" w:hAnsi="Aptos Display" w:cs="Times New Roman"/>
          <w:sz w:val="24"/>
          <w:szCs w:val="24"/>
        </w:rPr>
        <w:t xml:space="preserve"> </w:t>
      </w:r>
      <w:r w:rsidRPr="004273AF">
        <w:rPr>
          <w:rFonts w:ascii="Aptos Display" w:hAnsi="Aptos Display" w:cs="Times New Roman"/>
          <w:sz w:val="24"/>
          <w:szCs w:val="24"/>
        </w:rPr>
        <w:t xml:space="preserve">w załączniku nr </w:t>
      </w:r>
      <w:r w:rsidR="00DF60EF">
        <w:rPr>
          <w:rFonts w:ascii="Aptos Display" w:hAnsi="Aptos Display" w:cs="Times New Roman"/>
          <w:sz w:val="24"/>
          <w:szCs w:val="24"/>
        </w:rPr>
        <w:t>4</w:t>
      </w:r>
      <w:r w:rsidRPr="004273AF">
        <w:rPr>
          <w:rFonts w:ascii="Aptos Display" w:hAnsi="Aptos Display" w:cs="Times New Roman"/>
          <w:sz w:val="24"/>
          <w:szCs w:val="24"/>
        </w:rPr>
        <w:t xml:space="preserve"> do Umowy.</w:t>
      </w:r>
    </w:p>
    <w:p w14:paraId="11AD7A13" w14:textId="34640FF7" w:rsidR="004B0C29" w:rsidRPr="004273AF" w:rsidRDefault="004B0C29" w:rsidP="004B0C29">
      <w:pPr>
        <w:spacing w:after="0" w:line="276" w:lineRule="auto"/>
        <w:jc w:val="center"/>
        <w:rPr>
          <w:rFonts w:ascii="Aptos Display" w:hAnsi="Aptos Display" w:cs="Times New Roman"/>
          <w:b/>
          <w:bCs/>
          <w:sz w:val="24"/>
          <w:szCs w:val="24"/>
        </w:rPr>
      </w:pPr>
      <w:r w:rsidRPr="004273AF">
        <w:rPr>
          <w:rFonts w:ascii="Aptos Display" w:hAnsi="Aptos Display" w:cs="Times New Roman"/>
          <w:b/>
          <w:bCs/>
          <w:sz w:val="24"/>
          <w:szCs w:val="24"/>
        </w:rPr>
        <w:t xml:space="preserve">§ </w:t>
      </w:r>
      <w:r w:rsidR="0055259F">
        <w:rPr>
          <w:rFonts w:ascii="Aptos Display" w:hAnsi="Aptos Display" w:cs="Times New Roman"/>
          <w:b/>
          <w:bCs/>
          <w:sz w:val="24"/>
          <w:szCs w:val="24"/>
        </w:rPr>
        <w:t>1</w:t>
      </w:r>
      <w:r w:rsidR="00C54688">
        <w:rPr>
          <w:rFonts w:ascii="Aptos Display" w:hAnsi="Aptos Display" w:cs="Times New Roman"/>
          <w:b/>
          <w:bCs/>
          <w:sz w:val="24"/>
          <w:szCs w:val="24"/>
        </w:rPr>
        <w:t>2</w:t>
      </w:r>
      <w:r w:rsidRPr="004273AF">
        <w:rPr>
          <w:rFonts w:ascii="Aptos Display" w:hAnsi="Aptos Display" w:cs="Times New Roman"/>
          <w:b/>
          <w:bCs/>
          <w:sz w:val="24"/>
          <w:szCs w:val="24"/>
        </w:rPr>
        <w:t>.</w:t>
      </w:r>
    </w:p>
    <w:p w14:paraId="4730E340" w14:textId="77777777" w:rsidR="004B0C29" w:rsidRPr="004273AF" w:rsidRDefault="004B0C29" w:rsidP="004B0C29">
      <w:pPr>
        <w:spacing w:after="0" w:line="276" w:lineRule="auto"/>
        <w:jc w:val="both"/>
        <w:rPr>
          <w:rFonts w:ascii="Aptos Display" w:hAnsi="Aptos Display" w:cs="Times New Roman"/>
          <w:sz w:val="24"/>
          <w:szCs w:val="24"/>
        </w:rPr>
      </w:pPr>
      <w:r w:rsidRPr="004273AF">
        <w:rPr>
          <w:rFonts w:ascii="Aptos Display" w:hAnsi="Aptos Display" w:cs="Times New Roman"/>
          <w:sz w:val="24"/>
          <w:szCs w:val="24"/>
        </w:rPr>
        <w:t>1.</w:t>
      </w:r>
      <w:r>
        <w:rPr>
          <w:rFonts w:ascii="Aptos Display" w:hAnsi="Aptos Display" w:cs="Times New Roman"/>
          <w:sz w:val="24"/>
          <w:szCs w:val="24"/>
        </w:rPr>
        <w:t xml:space="preserve"> </w:t>
      </w:r>
      <w:r w:rsidRPr="004273AF">
        <w:rPr>
          <w:rFonts w:ascii="Aptos Display" w:hAnsi="Aptos Display" w:cs="Times New Roman"/>
          <w:sz w:val="24"/>
          <w:szCs w:val="24"/>
        </w:rPr>
        <w:t>Każda zmiana postanowień Umowy wymaga pod rygorem nieważności formy pisemnej.</w:t>
      </w:r>
    </w:p>
    <w:p w14:paraId="398AD881" w14:textId="77777777" w:rsidR="004B0C29" w:rsidRPr="004273AF" w:rsidRDefault="004B0C29" w:rsidP="004B0C29">
      <w:pPr>
        <w:spacing w:after="0" w:line="276" w:lineRule="auto"/>
        <w:jc w:val="both"/>
        <w:rPr>
          <w:rFonts w:ascii="Aptos Display" w:hAnsi="Aptos Display" w:cs="Times New Roman"/>
          <w:sz w:val="24"/>
          <w:szCs w:val="24"/>
        </w:rPr>
      </w:pPr>
      <w:r w:rsidRPr="004273AF">
        <w:rPr>
          <w:rFonts w:ascii="Aptos Display" w:hAnsi="Aptos Display" w:cs="Times New Roman"/>
          <w:sz w:val="24"/>
          <w:szCs w:val="24"/>
        </w:rPr>
        <w:t>2.</w:t>
      </w:r>
      <w:r>
        <w:rPr>
          <w:rFonts w:ascii="Aptos Display" w:hAnsi="Aptos Display" w:cs="Times New Roman"/>
          <w:sz w:val="24"/>
          <w:szCs w:val="24"/>
        </w:rPr>
        <w:t xml:space="preserve"> </w:t>
      </w:r>
      <w:r w:rsidRPr="004273AF">
        <w:rPr>
          <w:rFonts w:ascii="Aptos Display" w:hAnsi="Aptos Display" w:cs="Times New Roman"/>
          <w:sz w:val="24"/>
          <w:szCs w:val="24"/>
        </w:rPr>
        <w:t>Ewentualne kwestie sporne powstałe w trakcie realizacji Umowy Strony będą rozstrzygać polubownie. W przypadku nieosiągnięcia porozumienia w sposób polubowny spory będą rozstrzygane przez sąd miejscowo właściwy dla siedziby Zamawiającego.</w:t>
      </w:r>
    </w:p>
    <w:p w14:paraId="1EA0A6EE" w14:textId="5DCDF1E3" w:rsidR="004B0C29" w:rsidRPr="004273AF" w:rsidRDefault="004B0C29" w:rsidP="004B0C29">
      <w:pPr>
        <w:spacing w:after="0" w:line="276" w:lineRule="auto"/>
        <w:jc w:val="both"/>
        <w:rPr>
          <w:rFonts w:ascii="Aptos Display" w:hAnsi="Aptos Display" w:cs="Times New Roman"/>
          <w:sz w:val="24"/>
          <w:szCs w:val="24"/>
        </w:rPr>
      </w:pPr>
      <w:r w:rsidRPr="004273AF">
        <w:rPr>
          <w:rFonts w:ascii="Aptos Display" w:hAnsi="Aptos Display" w:cs="Times New Roman"/>
          <w:sz w:val="24"/>
          <w:szCs w:val="24"/>
        </w:rPr>
        <w:t>3.</w:t>
      </w:r>
      <w:r>
        <w:rPr>
          <w:rFonts w:ascii="Aptos Display" w:hAnsi="Aptos Display" w:cs="Times New Roman"/>
          <w:sz w:val="24"/>
          <w:szCs w:val="24"/>
        </w:rPr>
        <w:t xml:space="preserve"> </w:t>
      </w:r>
      <w:r w:rsidRPr="004273AF">
        <w:rPr>
          <w:rFonts w:ascii="Aptos Display" w:hAnsi="Aptos Display" w:cs="Times New Roman"/>
          <w:sz w:val="24"/>
          <w:szCs w:val="24"/>
        </w:rPr>
        <w:t xml:space="preserve">W sprawach nieuregulowanych Umową stosuje się w szczególności przepisy: kodeksu cywilnego, ustawy Prawo </w:t>
      </w:r>
      <w:r>
        <w:rPr>
          <w:rFonts w:ascii="Aptos Display" w:hAnsi="Aptos Display" w:cs="Times New Roman"/>
          <w:sz w:val="24"/>
          <w:szCs w:val="24"/>
        </w:rPr>
        <w:t xml:space="preserve">zamówień publicznych, </w:t>
      </w:r>
      <w:r w:rsidR="00852C9D">
        <w:rPr>
          <w:rFonts w:ascii="Aptos Display" w:hAnsi="Aptos Display" w:cs="Times New Roman"/>
          <w:sz w:val="24"/>
          <w:szCs w:val="24"/>
        </w:rPr>
        <w:t xml:space="preserve">ustawy Prawo budowlane, </w:t>
      </w:r>
      <w:r>
        <w:rPr>
          <w:rFonts w:ascii="Aptos Display" w:hAnsi="Aptos Display" w:cs="Times New Roman"/>
          <w:sz w:val="24"/>
          <w:szCs w:val="24"/>
        </w:rPr>
        <w:t xml:space="preserve">ustawy </w:t>
      </w:r>
      <w:r w:rsidR="00852C9D">
        <w:rPr>
          <w:rFonts w:ascii="Aptos Display" w:hAnsi="Aptos Display" w:cs="Times New Roman"/>
          <w:sz w:val="24"/>
          <w:szCs w:val="24"/>
        </w:rPr>
        <w:t xml:space="preserve">                             o gospodarce nieruchomościami</w:t>
      </w:r>
      <w:r w:rsidRPr="004273AF">
        <w:rPr>
          <w:rFonts w:ascii="Aptos Display" w:hAnsi="Aptos Display" w:cs="Times New Roman"/>
          <w:sz w:val="24"/>
          <w:szCs w:val="24"/>
        </w:rPr>
        <w:t>.</w:t>
      </w:r>
    </w:p>
    <w:p w14:paraId="1430B8AD" w14:textId="77777777" w:rsidR="004B0C29" w:rsidRPr="004273AF" w:rsidRDefault="004B0C29" w:rsidP="004B0C29">
      <w:pPr>
        <w:spacing w:after="0" w:line="276" w:lineRule="auto"/>
        <w:jc w:val="both"/>
        <w:rPr>
          <w:rFonts w:ascii="Aptos Display" w:hAnsi="Aptos Display" w:cs="Times New Roman"/>
          <w:sz w:val="24"/>
          <w:szCs w:val="24"/>
        </w:rPr>
      </w:pPr>
      <w:r w:rsidRPr="004273AF">
        <w:rPr>
          <w:rFonts w:ascii="Aptos Display" w:hAnsi="Aptos Display" w:cs="Times New Roman"/>
          <w:sz w:val="24"/>
          <w:szCs w:val="24"/>
        </w:rPr>
        <w:t>4.</w:t>
      </w:r>
      <w:r>
        <w:rPr>
          <w:rFonts w:ascii="Aptos Display" w:hAnsi="Aptos Display" w:cs="Times New Roman"/>
          <w:sz w:val="24"/>
          <w:szCs w:val="24"/>
        </w:rPr>
        <w:t xml:space="preserve"> </w:t>
      </w:r>
      <w:r w:rsidRPr="004273AF">
        <w:rPr>
          <w:rFonts w:ascii="Aptos Display" w:hAnsi="Aptos Display" w:cs="Times New Roman"/>
          <w:sz w:val="24"/>
          <w:szCs w:val="24"/>
        </w:rPr>
        <w:t>Umowa sporządzona została w trzech jednobrzmiących egzemplarzach, dwa egzemplarze                  dla Zamawiającego i jeden egzemplarz dla Wykonawcy.</w:t>
      </w:r>
    </w:p>
    <w:p w14:paraId="2C2991E0" w14:textId="77777777" w:rsidR="004B0C29" w:rsidRPr="004273AF" w:rsidRDefault="004B0C29" w:rsidP="004B0C29">
      <w:pPr>
        <w:spacing w:after="0" w:line="276" w:lineRule="auto"/>
        <w:jc w:val="both"/>
        <w:rPr>
          <w:rFonts w:ascii="Aptos Display" w:hAnsi="Aptos Display" w:cs="Times New Roman"/>
          <w:sz w:val="24"/>
          <w:szCs w:val="24"/>
        </w:rPr>
      </w:pPr>
      <w:r w:rsidRPr="004273AF">
        <w:rPr>
          <w:rFonts w:ascii="Aptos Display" w:hAnsi="Aptos Display" w:cs="Times New Roman"/>
          <w:sz w:val="24"/>
          <w:szCs w:val="24"/>
        </w:rPr>
        <w:t>5.</w:t>
      </w:r>
      <w:r>
        <w:rPr>
          <w:rFonts w:ascii="Aptos Display" w:hAnsi="Aptos Display" w:cs="Times New Roman"/>
          <w:sz w:val="24"/>
          <w:szCs w:val="24"/>
        </w:rPr>
        <w:t xml:space="preserve"> </w:t>
      </w:r>
      <w:r w:rsidRPr="004273AF">
        <w:rPr>
          <w:rFonts w:ascii="Aptos Display" w:hAnsi="Aptos Display" w:cs="Times New Roman"/>
          <w:sz w:val="24"/>
          <w:szCs w:val="24"/>
        </w:rPr>
        <w:t>Integralną częścią Umowy są następujące załączniki:</w:t>
      </w:r>
    </w:p>
    <w:p w14:paraId="51CE0DB9" w14:textId="77777777" w:rsidR="004B0C29" w:rsidRDefault="004B0C29" w:rsidP="004B0C29">
      <w:pPr>
        <w:spacing w:after="0" w:line="276" w:lineRule="auto"/>
        <w:ind w:firstLine="708"/>
        <w:jc w:val="both"/>
        <w:rPr>
          <w:rFonts w:ascii="Aptos Display" w:hAnsi="Aptos Display" w:cs="Times New Roman"/>
          <w:sz w:val="24"/>
          <w:szCs w:val="24"/>
        </w:rPr>
      </w:pPr>
      <w:r w:rsidRPr="004273AF">
        <w:rPr>
          <w:rFonts w:ascii="Aptos Display" w:hAnsi="Aptos Display" w:cs="Times New Roman"/>
          <w:sz w:val="24"/>
          <w:szCs w:val="24"/>
        </w:rPr>
        <w:t>1)</w:t>
      </w:r>
      <w:r>
        <w:rPr>
          <w:rFonts w:ascii="Aptos Display" w:hAnsi="Aptos Display" w:cs="Times New Roman"/>
          <w:sz w:val="24"/>
          <w:szCs w:val="24"/>
        </w:rPr>
        <w:t xml:space="preserve"> </w:t>
      </w:r>
      <w:r w:rsidRPr="004273AF">
        <w:rPr>
          <w:rFonts w:ascii="Aptos Display" w:hAnsi="Aptos Display" w:cs="Times New Roman"/>
          <w:sz w:val="24"/>
          <w:szCs w:val="24"/>
        </w:rPr>
        <w:t>oferta Wykonawcy,</w:t>
      </w:r>
    </w:p>
    <w:p w14:paraId="5F23C958" w14:textId="0D230E09" w:rsidR="004B0C29" w:rsidRDefault="004B0C29" w:rsidP="004B0C29">
      <w:pPr>
        <w:spacing w:after="0" w:line="276" w:lineRule="auto"/>
        <w:ind w:firstLine="708"/>
        <w:jc w:val="both"/>
        <w:rPr>
          <w:rFonts w:ascii="Aptos Display" w:hAnsi="Aptos Display" w:cs="Times New Roman"/>
          <w:sz w:val="24"/>
          <w:szCs w:val="24"/>
        </w:rPr>
      </w:pPr>
      <w:r>
        <w:rPr>
          <w:rFonts w:ascii="Aptos Display" w:hAnsi="Aptos Display" w:cs="Times New Roman"/>
          <w:sz w:val="24"/>
          <w:szCs w:val="24"/>
        </w:rPr>
        <w:t>2) wykaz świetlic wiejskich w Gminie Syców,</w:t>
      </w:r>
    </w:p>
    <w:p w14:paraId="1E4CB67A" w14:textId="481C418F" w:rsidR="00DF60EF" w:rsidRPr="004273AF" w:rsidRDefault="00DF60EF" w:rsidP="004B0C29">
      <w:pPr>
        <w:spacing w:after="0" w:line="276" w:lineRule="auto"/>
        <w:ind w:firstLine="708"/>
        <w:jc w:val="both"/>
        <w:rPr>
          <w:rFonts w:ascii="Aptos Display" w:hAnsi="Aptos Display" w:cs="Times New Roman"/>
          <w:sz w:val="24"/>
          <w:szCs w:val="24"/>
        </w:rPr>
      </w:pPr>
      <w:r>
        <w:rPr>
          <w:rFonts w:ascii="Aptos Display" w:hAnsi="Aptos Display" w:cs="Times New Roman"/>
          <w:sz w:val="24"/>
          <w:szCs w:val="24"/>
        </w:rPr>
        <w:t>3) wzór protokołu zdawczo-odbiorczego,</w:t>
      </w:r>
    </w:p>
    <w:p w14:paraId="68F159C1" w14:textId="521F3654" w:rsidR="004B0C29" w:rsidRDefault="00DF60EF" w:rsidP="004B0C29">
      <w:pPr>
        <w:spacing w:after="0" w:line="276" w:lineRule="auto"/>
        <w:ind w:firstLine="708"/>
        <w:jc w:val="both"/>
        <w:rPr>
          <w:rFonts w:ascii="Aptos Display" w:hAnsi="Aptos Display" w:cs="Times New Roman"/>
          <w:sz w:val="24"/>
          <w:szCs w:val="24"/>
        </w:rPr>
      </w:pPr>
      <w:r>
        <w:rPr>
          <w:rFonts w:ascii="Aptos Display" w:hAnsi="Aptos Display" w:cs="Times New Roman"/>
          <w:sz w:val="24"/>
          <w:szCs w:val="24"/>
        </w:rPr>
        <w:t>4</w:t>
      </w:r>
      <w:r w:rsidR="004B0C29" w:rsidRPr="004273AF">
        <w:rPr>
          <w:rFonts w:ascii="Aptos Display" w:hAnsi="Aptos Display" w:cs="Times New Roman"/>
          <w:sz w:val="24"/>
          <w:szCs w:val="24"/>
        </w:rPr>
        <w:t>)</w:t>
      </w:r>
      <w:r w:rsidR="004B0C29">
        <w:rPr>
          <w:rFonts w:ascii="Aptos Display" w:hAnsi="Aptos Display" w:cs="Times New Roman"/>
          <w:sz w:val="24"/>
          <w:szCs w:val="24"/>
        </w:rPr>
        <w:t xml:space="preserve"> </w:t>
      </w:r>
      <w:r w:rsidR="004B0C29" w:rsidRPr="004273AF">
        <w:rPr>
          <w:rFonts w:ascii="Aptos Display" w:hAnsi="Aptos Display" w:cs="Times New Roman"/>
          <w:sz w:val="24"/>
          <w:szCs w:val="24"/>
        </w:rPr>
        <w:t>klauzula informacyjna RODO</w:t>
      </w:r>
      <w:r w:rsidR="004B0C29">
        <w:rPr>
          <w:rFonts w:ascii="Aptos Display" w:hAnsi="Aptos Display" w:cs="Times New Roman"/>
          <w:sz w:val="24"/>
          <w:szCs w:val="24"/>
        </w:rPr>
        <w:t>.</w:t>
      </w:r>
    </w:p>
    <w:p w14:paraId="0E0D425E" w14:textId="77777777" w:rsidR="004B0C29" w:rsidRPr="004273AF" w:rsidRDefault="004B0C29" w:rsidP="004B0C29">
      <w:pPr>
        <w:spacing w:after="0" w:line="276" w:lineRule="auto"/>
        <w:jc w:val="both"/>
        <w:rPr>
          <w:rFonts w:ascii="Aptos Display" w:hAnsi="Aptos Display" w:cs="Times New Roman"/>
          <w:sz w:val="24"/>
          <w:szCs w:val="24"/>
        </w:rPr>
      </w:pPr>
    </w:p>
    <w:p w14:paraId="2DB7D04A" w14:textId="77777777" w:rsidR="004B0C29" w:rsidRDefault="004B0C29" w:rsidP="004B0C29">
      <w:pPr>
        <w:spacing w:after="0" w:line="276" w:lineRule="auto"/>
        <w:ind w:firstLine="708"/>
        <w:jc w:val="center"/>
        <w:rPr>
          <w:rFonts w:ascii="Aptos Display" w:hAnsi="Aptos Display" w:cs="Times New Roman"/>
          <w:b/>
          <w:bCs/>
          <w:sz w:val="24"/>
          <w:szCs w:val="24"/>
        </w:rPr>
      </w:pPr>
      <w:r w:rsidRPr="004273AF">
        <w:rPr>
          <w:rFonts w:ascii="Aptos Display" w:hAnsi="Aptos Display" w:cs="Times New Roman"/>
          <w:b/>
          <w:bCs/>
          <w:sz w:val="24"/>
          <w:szCs w:val="24"/>
        </w:rPr>
        <w:t>ZAMAWIAJĄCY:                                                      WYKONAWCA:</w:t>
      </w:r>
    </w:p>
    <w:p w14:paraId="1ACEB174" w14:textId="71453555" w:rsidR="00D72FDA" w:rsidRDefault="00D72FDA" w:rsidP="004B0C29">
      <w:pPr>
        <w:spacing w:after="0" w:line="276" w:lineRule="auto"/>
        <w:jc w:val="both"/>
        <w:rPr>
          <w:rFonts w:ascii="Aptos Display" w:hAnsi="Aptos Display" w:cs="Times New Roman"/>
          <w:sz w:val="24"/>
          <w:szCs w:val="24"/>
        </w:rPr>
      </w:pPr>
    </w:p>
    <w:p w14:paraId="2236E86D" w14:textId="77777777" w:rsidR="009B2A37" w:rsidRDefault="009B2A37" w:rsidP="004B0C29">
      <w:pPr>
        <w:spacing w:after="0" w:line="276" w:lineRule="auto"/>
        <w:jc w:val="both"/>
        <w:rPr>
          <w:rFonts w:ascii="Aptos Display" w:hAnsi="Aptos Display" w:cs="Times New Roman"/>
          <w:sz w:val="24"/>
          <w:szCs w:val="24"/>
        </w:rPr>
      </w:pPr>
    </w:p>
    <w:p w14:paraId="24720036" w14:textId="77777777" w:rsidR="00576B2C" w:rsidRDefault="00576B2C" w:rsidP="004B0C29">
      <w:pPr>
        <w:spacing w:after="0" w:line="276" w:lineRule="auto"/>
        <w:jc w:val="both"/>
        <w:rPr>
          <w:rFonts w:ascii="Aptos Display" w:hAnsi="Aptos Display" w:cs="Times New Roman"/>
          <w:sz w:val="24"/>
          <w:szCs w:val="24"/>
        </w:rPr>
      </w:pPr>
    </w:p>
    <w:p w14:paraId="52922EBD" w14:textId="77777777" w:rsidR="00576B2C" w:rsidRDefault="00576B2C" w:rsidP="004B0C29">
      <w:pPr>
        <w:spacing w:after="0" w:line="276" w:lineRule="auto"/>
        <w:jc w:val="both"/>
        <w:rPr>
          <w:rFonts w:ascii="Aptos Display" w:hAnsi="Aptos Display" w:cs="Times New Roman"/>
          <w:sz w:val="24"/>
          <w:szCs w:val="24"/>
        </w:rPr>
      </w:pPr>
    </w:p>
    <w:p w14:paraId="2C444D0A" w14:textId="77777777" w:rsidR="00576B2C" w:rsidRDefault="00576B2C" w:rsidP="004B0C29">
      <w:pPr>
        <w:spacing w:after="0" w:line="276" w:lineRule="auto"/>
        <w:jc w:val="both"/>
        <w:rPr>
          <w:rFonts w:ascii="Aptos Display" w:hAnsi="Aptos Display" w:cs="Times New Roman"/>
          <w:sz w:val="24"/>
          <w:szCs w:val="24"/>
        </w:rPr>
      </w:pPr>
    </w:p>
    <w:p w14:paraId="2F21FEDE" w14:textId="77777777" w:rsidR="00576B2C" w:rsidRDefault="00576B2C" w:rsidP="004B0C29">
      <w:pPr>
        <w:spacing w:after="0" w:line="276" w:lineRule="auto"/>
        <w:jc w:val="both"/>
        <w:rPr>
          <w:rFonts w:ascii="Aptos Display" w:hAnsi="Aptos Display" w:cs="Times New Roman"/>
          <w:sz w:val="24"/>
          <w:szCs w:val="24"/>
        </w:rPr>
      </w:pPr>
    </w:p>
    <w:p w14:paraId="0A9BBC74" w14:textId="77777777" w:rsidR="00576B2C" w:rsidRDefault="00576B2C" w:rsidP="004B0C29">
      <w:pPr>
        <w:spacing w:after="0" w:line="276" w:lineRule="auto"/>
        <w:jc w:val="both"/>
        <w:rPr>
          <w:rFonts w:ascii="Aptos Display" w:hAnsi="Aptos Display" w:cs="Times New Roman"/>
          <w:sz w:val="24"/>
          <w:szCs w:val="24"/>
        </w:rPr>
      </w:pPr>
    </w:p>
    <w:p w14:paraId="08730104" w14:textId="77777777" w:rsidR="00ED46AD" w:rsidRDefault="00ED46AD" w:rsidP="004B0C29">
      <w:pPr>
        <w:spacing w:after="0" w:line="276" w:lineRule="auto"/>
        <w:jc w:val="both"/>
        <w:rPr>
          <w:rFonts w:ascii="Aptos Display" w:hAnsi="Aptos Display" w:cs="Times New Roman"/>
          <w:sz w:val="24"/>
          <w:szCs w:val="24"/>
        </w:rPr>
      </w:pPr>
    </w:p>
    <w:p w14:paraId="004824CC" w14:textId="77777777" w:rsidR="00576B2C" w:rsidRDefault="00576B2C" w:rsidP="004B0C29">
      <w:pPr>
        <w:spacing w:after="0" w:line="276" w:lineRule="auto"/>
        <w:jc w:val="both"/>
        <w:rPr>
          <w:rFonts w:ascii="Aptos Display" w:hAnsi="Aptos Display" w:cs="Times New Roman"/>
          <w:sz w:val="24"/>
          <w:szCs w:val="24"/>
        </w:rPr>
      </w:pPr>
    </w:p>
    <w:p w14:paraId="3B51F830" w14:textId="77777777" w:rsidR="00576B2C" w:rsidRDefault="00576B2C" w:rsidP="004B0C29">
      <w:pPr>
        <w:spacing w:after="0" w:line="276" w:lineRule="auto"/>
        <w:jc w:val="both"/>
        <w:rPr>
          <w:rFonts w:ascii="Aptos Display" w:hAnsi="Aptos Display" w:cs="Times New Roman"/>
          <w:sz w:val="24"/>
          <w:szCs w:val="24"/>
        </w:rPr>
      </w:pPr>
    </w:p>
    <w:p w14:paraId="077E4E9C" w14:textId="77777777" w:rsidR="00576B2C" w:rsidRDefault="00576B2C" w:rsidP="004B0C29">
      <w:pPr>
        <w:spacing w:after="0" w:line="276" w:lineRule="auto"/>
        <w:jc w:val="both"/>
        <w:rPr>
          <w:rFonts w:ascii="Aptos Display" w:hAnsi="Aptos Display" w:cs="Times New Roman"/>
          <w:sz w:val="24"/>
          <w:szCs w:val="24"/>
        </w:rPr>
      </w:pPr>
    </w:p>
    <w:p w14:paraId="27E6AE75" w14:textId="77777777" w:rsidR="00576B2C" w:rsidRDefault="00576B2C" w:rsidP="004B0C29">
      <w:pPr>
        <w:spacing w:after="0" w:line="276" w:lineRule="auto"/>
        <w:jc w:val="both"/>
        <w:rPr>
          <w:rFonts w:ascii="Aptos Display" w:hAnsi="Aptos Display" w:cs="Times New Roman"/>
          <w:sz w:val="24"/>
          <w:szCs w:val="24"/>
        </w:rPr>
      </w:pPr>
    </w:p>
    <w:p w14:paraId="0EA74696" w14:textId="77777777" w:rsidR="00D87C84" w:rsidRDefault="00D87C84" w:rsidP="004B0C29">
      <w:pPr>
        <w:spacing w:after="0" w:line="276" w:lineRule="auto"/>
        <w:jc w:val="both"/>
        <w:rPr>
          <w:rFonts w:ascii="Aptos Display" w:hAnsi="Aptos Display" w:cs="Times New Roman"/>
          <w:sz w:val="24"/>
          <w:szCs w:val="24"/>
        </w:rPr>
      </w:pPr>
    </w:p>
    <w:p w14:paraId="685AF9E5" w14:textId="77777777" w:rsidR="00D87C84" w:rsidRDefault="00D87C84" w:rsidP="004B0C29">
      <w:pPr>
        <w:spacing w:after="0" w:line="276" w:lineRule="auto"/>
        <w:jc w:val="both"/>
        <w:rPr>
          <w:rFonts w:ascii="Aptos Display" w:hAnsi="Aptos Display" w:cs="Times New Roman"/>
          <w:sz w:val="24"/>
          <w:szCs w:val="24"/>
        </w:rPr>
      </w:pPr>
    </w:p>
    <w:p w14:paraId="5F085FB8" w14:textId="77777777" w:rsidR="00D87C84" w:rsidRDefault="00D87C84" w:rsidP="004B0C29">
      <w:pPr>
        <w:spacing w:after="0" w:line="276" w:lineRule="auto"/>
        <w:jc w:val="both"/>
        <w:rPr>
          <w:rFonts w:ascii="Aptos Display" w:hAnsi="Aptos Display" w:cs="Times New Roman"/>
          <w:sz w:val="24"/>
          <w:szCs w:val="24"/>
        </w:rPr>
      </w:pPr>
    </w:p>
    <w:p w14:paraId="27B8E58C" w14:textId="77777777" w:rsidR="00D87C84" w:rsidRDefault="00D87C84" w:rsidP="004B0C29">
      <w:pPr>
        <w:spacing w:after="0" w:line="276" w:lineRule="auto"/>
        <w:jc w:val="both"/>
        <w:rPr>
          <w:rFonts w:ascii="Aptos Display" w:hAnsi="Aptos Display" w:cs="Times New Roman"/>
          <w:sz w:val="24"/>
          <w:szCs w:val="24"/>
        </w:rPr>
      </w:pPr>
    </w:p>
    <w:p w14:paraId="051B78C0" w14:textId="77777777" w:rsidR="00D87C84" w:rsidRDefault="00D87C84" w:rsidP="004B0C29">
      <w:pPr>
        <w:spacing w:after="0" w:line="276" w:lineRule="auto"/>
        <w:jc w:val="both"/>
        <w:rPr>
          <w:rFonts w:ascii="Aptos Display" w:hAnsi="Aptos Display" w:cs="Times New Roman"/>
          <w:sz w:val="24"/>
          <w:szCs w:val="24"/>
        </w:rPr>
      </w:pPr>
    </w:p>
    <w:p w14:paraId="73DB2904" w14:textId="77777777" w:rsidR="00D87C84" w:rsidRDefault="00D87C84" w:rsidP="004B0C29">
      <w:pPr>
        <w:spacing w:after="0" w:line="276" w:lineRule="auto"/>
        <w:jc w:val="both"/>
        <w:rPr>
          <w:rFonts w:ascii="Aptos Display" w:hAnsi="Aptos Display" w:cs="Times New Roman"/>
          <w:sz w:val="24"/>
          <w:szCs w:val="24"/>
        </w:rPr>
      </w:pPr>
    </w:p>
    <w:p w14:paraId="4BB52C5A" w14:textId="77777777" w:rsidR="00D87C84" w:rsidRDefault="00D87C84" w:rsidP="004B0C29">
      <w:pPr>
        <w:spacing w:after="0" w:line="276" w:lineRule="auto"/>
        <w:jc w:val="both"/>
        <w:rPr>
          <w:rFonts w:ascii="Aptos Display" w:hAnsi="Aptos Display" w:cs="Times New Roman"/>
          <w:sz w:val="24"/>
          <w:szCs w:val="24"/>
        </w:rPr>
      </w:pPr>
    </w:p>
    <w:p w14:paraId="636E80B9" w14:textId="77777777" w:rsidR="00D87C84" w:rsidRDefault="00D87C84" w:rsidP="004B0C29">
      <w:pPr>
        <w:spacing w:after="0" w:line="276" w:lineRule="auto"/>
        <w:jc w:val="both"/>
        <w:rPr>
          <w:rFonts w:ascii="Aptos Display" w:hAnsi="Aptos Display" w:cs="Times New Roman"/>
          <w:sz w:val="24"/>
          <w:szCs w:val="24"/>
        </w:rPr>
      </w:pPr>
    </w:p>
    <w:p w14:paraId="29168000" w14:textId="77777777" w:rsidR="00D87C84" w:rsidRDefault="00D87C84" w:rsidP="004B0C29">
      <w:pPr>
        <w:spacing w:after="0" w:line="276" w:lineRule="auto"/>
        <w:jc w:val="both"/>
        <w:rPr>
          <w:rFonts w:ascii="Aptos Display" w:hAnsi="Aptos Display" w:cs="Times New Roman"/>
          <w:sz w:val="24"/>
          <w:szCs w:val="24"/>
        </w:rPr>
      </w:pPr>
    </w:p>
    <w:p w14:paraId="3352C025" w14:textId="77777777" w:rsidR="00D87C84" w:rsidRDefault="00D87C84" w:rsidP="004B0C29">
      <w:pPr>
        <w:spacing w:after="0" w:line="276" w:lineRule="auto"/>
        <w:jc w:val="both"/>
        <w:rPr>
          <w:rFonts w:ascii="Aptos Display" w:hAnsi="Aptos Display" w:cs="Times New Roman"/>
          <w:sz w:val="24"/>
          <w:szCs w:val="24"/>
        </w:rPr>
      </w:pPr>
    </w:p>
    <w:p w14:paraId="5380972F" w14:textId="77777777" w:rsidR="00D87C84" w:rsidRDefault="00D87C84" w:rsidP="004B0C29">
      <w:pPr>
        <w:spacing w:after="0" w:line="276" w:lineRule="auto"/>
        <w:jc w:val="both"/>
        <w:rPr>
          <w:rFonts w:ascii="Aptos Display" w:hAnsi="Aptos Display" w:cs="Times New Roman"/>
          <w:sz w:val="24"/>
          <w:szCs w:val="24"/>
        </w:rPr>
      </w:pPr>
    </w:p>
    <w:p w14:paraId="080AEC0B" w14:textId="77777777" w:rsidR="00006D18" w:rsidRDefault="00006D18" w:rsidP="004B0C29">
      <w:pPr>
        <w:spacing w:after="0" w:line="276" w:lineRule="auto"/>
        <w:jc w:val="both"/>
        <w:rPr>
          <w:rFonts w:ascii="Aptos Display" w:hAnsi="Aptos Display" w:cs="Times New Roman"/>
          <w:sz w:val="24"/>
          <w:szCs w:val="24"/>
        </w:rPr>
      </w:pPr>
    </w:p>
    <w:p w14:paraId="10C342F9" w14:textId="5B9D6111" w:rsidR="00AE5009" w:rsidRDefault="00AE5009" w:rsidP="00AE5009">
      <w:pPr>
        <w:tabs>
          <w:tab w:val="left" w:pos="567"/>
        </w:tabs>
        <w:spacing w:after="0"/>
        <w:contextualSpacing/>
        <w:jc w:val="right"/>
        <w:rPr>
          <w:rFonts w:ascii="Aptos Display" w:hAnsi="Aptos Display"/>
          <w:bCs/>
          <w:sz w:val="20"/>
          <w:szCs w:val="20"/>
        </w:rPr>
      </w:pPr>
      <w:r w:rsidRPr="004273AF">
        <w:rPr>
          <w:rFonts w:ascii="Aptos Display" w:hAnsi="Aptos Display"/>
          <w:bCs/>
          <w:sz w:val="20"/>
          <w:szCs w:val="20"/>
        </w:rPr>
        <w:t xml:space="preserve">Załącznik nr </w:t>
      </w:r>
      <w:r>
        <w:rPr>
          <w:rFonts w:ascii="Aptos Display" w:hAnsi="Aptos Display"/>
          <w:bCs/>
          <w:sz w:val="20"/>
          <w:szCs w:val="20"/>
        </w:rPr>
        <w:t>2</w:t>
      </w:r>
      <w:r w:rsidRPr="004273AF">
        <w:rPr>
          <w:rFonts w:ascii="Aptos Display" w:hAnsi="Aptos Display"/>
          <w:bCs/>
          <w:sz w:val="20"/>
          <w:szCs w:val="20"/>
        </w:rPr>
        <w:t xml:space="preserve"> do Umowy</w:t>
      </w:r>
    </w:p>
    <w:p w14:paraId="36314B0D" w14:textId="77777777" w:rsidR="00AE5009" w:rsidRPr="00AE5009" w:rsidRDefault="00AE5009" w:rsidP="00AE5009">
      <w:pPr>
        <w:tabs>
          <w:tab w:val="left" w:pos="567"/>
        </w:tabs>
        <w:spacing w:after="0"/>
        <w:contextualSpacing/>
        <w:jc w:val="center"/>
        <w:rPr>
          <w:rFonts w:ascii="Aptos Display" w:hAnsi="Aptos Display"/>
          <w:bCs/>
          <w:sz w:val="20"/>
          <w:szCs w:val="20"/>
        </w:rPr>
      </w:pPr>
    </w:p>
    <w:tbl>
      <w:tblPr>
        <w:tblStyle w:val="Tabela-Siatka"/>
        <w:tblW w:w="0" w:type="auto"/>
        <w:tblLook w:val="04A0" w:firstRow="1" w:lastRow="0" w:firstColumn="1" w:lastColumn="0" w:noHBand="0" w:noVBand="1"/>
      </w:tblPr>
      <w:tblGrid>
        <w:gridCol w:w="727"/>
        <w:gridCol w:w="3663"/>
        <w:gridCol w:w="2693"/>
        <w:gridCol w:w="1979"/>
      </w:tblGrid>
      <w:tr w:rsidR="00AE5009" w:rsidRPr="00467752" w14:paraId="2B63F893" w14:textId="77777777" w:rsidTr="008F21E3">
        <w:tc>
          <w:tcPr>
            <w:tcW w:w="9062" w:type="dxa"/>
            <w:gridSpan w:val="4"/>
          </w:tcPr>
          <w:p w14:paraId="69A2F37D" w14:textId="0440C7FB" w:rsidR="00AE5009" w:rsidRPr="00467752" w:rsidRDefault="00AE5009" w:rsidP="008F21E3">
            <w:pPr>
              <w:jc w:val="center"/>
              <w:rPr>
                <w:rFonts w:ascii="Aptos Display" w:hAnsi="Aptos Display" w:cs="Times New Roman"/>
                <w:b/>
                <w:bCs/>
                <w:sz w:val="24"/>
                <w:szCs w:val="24"/>
              </w:rPr>
            </w:pPr>
            <w:r w:rsidRPr="00467752">
              <w:rPr>
                <w:rFonts w:ascii="Aptos Display" w:hAnsi="Aptos Display" w:cs="Times New Roman"/>
                <w:b/>
                <w:bCs/>
                <w:sz w:val="24"/>
                <w:szCs w:val="24"/>
              </w:rPr>
              <w:t xml:space="preserve">Wykaz świetlic wiejskich w </w:t>
            </w:r>
            <w:r>
              <w:rPr>
                <w:rFonts w:ascii="Aptos Display" w:hAnsi="Aptos Display" w:cs="Times New Roman"/>
                <w:b/>
                <w:bCs/>
                <w:sz w:val="24"/>
                <w:szCs w:val="24"/>
              </w:rPr>
              <w:t>G</w:t>
            </w:r>
            <w:r w:rsidRPr="00467752">
              <w:rPr>
                <w:rFonts w:ascii="Aptos Display" w:hAnsi="Aptos Display" w:cs="Times New Roman"/>
                <w:b/>
                <w:bCs/>
                <w:sz w:val="24"/>
                <w:szCs w:val="24"/>
              </w:rPr>
              <w:t>minie Syców</w:t>
            </w:r>
          </w:p>
        </w:tc>
      </w:tr>
      <w:tr w:rsidR="00AE5009" w:rsidRPr="00467752" w14:paraId="5A7DAD47" w14:textId="77777777" w:rsidTr="008F21E3">
        <w:tc>
          <w:tcPr>
            <w:tcW w:w="727" w:type="dxa"/>
          </w:tcPr>
          <w:p w14:paraId="3543E40A" w14:textId="77777777" w:rsidR="00AE5009" w:rsidRDefault="00AE5009" w:rsidP="008F21E3">
            <w:pPr>
              <w:jc w:val="center"/>
              <w:rPr>
                <w:rFonts w:ascii="Aptos Display" w:hAnsi="Aptos Display" w:cs="Times New Roman"/>
                <w:b/>
                <w:bCs/>
                <w:sz w:val="20"/>
                <w:szCs w:val="20"/>
              </w:rPr>
            </w:pPr>
          </w:p>
          <w:p w14:paraId="089015CC" w14:textId="44449ECE" w:rsidR="00AE5009" w:rsidRDefault="00AE5009" w:rsidP="008F21E3">
            <w:pPr>
              <w:jc w:val="center"/>
              <w:rPr>
                <w:rFonts w:ascii="Aptos Display" w:hAnsi="Aptos Display" w:cs="Times New Roman"/>
                <w:b/>
                <w:bCs/>
                <w:sz w:val="20"/>
                <w:szCs w:val="20"/>
              </w:rPr>
            </w:pPr>
            <w:r w:rsidRPr="00467752">
              <w:rPr>
                <w:rFonts w:ascii="Aptos Display" w:hAnsi="Aptos Display" w:cs="Times New Roman"/>
                <w:b/>
                <w:bCs/>
                <w:sz w:val="20"/>
                <w:szCs w:val="20"/>
              </w:rPr>
              <w:t>L.</w:t>
            </w:r>
            <w:r>
              <w:rPr>
                <w:rFonts w:ascii="Aptos Display" w:hAnsi="Aptos Display" w:cs="Times New Roman"/>
                <w:b/>
                <w:bCs/>
                <w:sz w:val="20"/>
                <w:szCs w:val="20"/>
              </w:rPr>
              <w:t xml:space="preserve"> </w:t>
            </w:r>
            <w:r w:rsidRPr="00467752">
              <w:rPr>
                <w:rFonts w:ascii="Aptos Display" w:hAnsi="Aptos Display" w:cs="Times New Roman"/>
                <w:b/>
                <w:bCs/>
                <w:sz w:val="20"/>
                <w:szCs w:val="20"/>
              </w:rPr>
              <w:t>p.</w:t>
            </w:r>
          </w:p>
          <w:p w14:paraId="1AA0F580" w14:textId="77777777" w:rsidR="00AE5009" w:rsidRPr="00467752" w:rsidRDefault="00AE5009" w:rsidP="008F21E3">
            <w:pPr>
              <w:jc w:val="center"/>
              <w:rPr>
                <w:rFonts w:ascii="Aptos Display" w:hAnsi="Aptos Display" w:cs="Times New Roman"/>
                <w:b/>
                <w:bCs/>
                <w:sz w:val="20"/>
                <w:szCs w:val="20"/>
              </w:rPr>
            </w:pPr>
          </w:p>
        </w:tc>
        <w:tc>
          <w:tcPr>
            <w:tcW w:w="3663" w:type="dxa"/>
          </w:tcPr>
          <w:p w14:paraId="2BF6E06E" w14:textId="77777777" w:rsidR="00AE5009" w:rsidRDefault="00AE5009" w:rsidP="008F21E3">
            <w:pPr>
              <w:jc w:val="center"/>
              <w:rPr>
                <w:rFonts w:ascii="Aptos Display" w:hAnsi="Aptos Display" w:cs="Times New Roman"/>
                <w:b/>
                <w:bCs/>
                <w:sz w:val="20"/>
                <w:szCs w:val="20"/>
              </w:rPr>
            </w:pPr>
          </w:p>
          <w:p w14:paraId="34DF9B40" w14:textId="77777777" w:rsidR="00AE5009" w:rsidRDefault="00AE5009" w:rsidP="008F21E3">
            <w:pPr>
              <w:jc w:val="center"/>
              <w:rPr>
                <w:rFonts w:ascii="Aptos Display" w:hAnsi="Aptos Display" w:cs="Times New Roman"/>
                <w:b/>
                <w:bCs/>
                <w:sz w:val="20"/>
                <w:szCs w:val="20"/>
              </w:rPr>
            </w:pPr>
            <w:r w:rsidRPr="00467752">
              <w:rPr>
                <w:rFonts w:ascii="Aptos Display" w:hAnsi="Aptos Display" w:cs="Times New Roman"/>
                <w:b/>
                <w:bCs/>
                <w:sz w:val="20"/>
                <w:szCs w:val="20"/>
              </w:rPr>
              <w:t>Nazwa</w:t>
            </w:r>
          </w:p>
          <w:p w14:paraId="390CA6E4" w14:textId="35A5CE14" w:rsidR="00AE5009" w:rsidRPr="00467752" w:rsidRDefault="00AE5009" w:rsidP="008F21E3">
            <w:pPr>
              <w:jc w:val="center"/>
              <w:rPr>
                <w:rFonts w:ascii="Aptos Display" w:hAnsi="Aptos Display" w:cs="Times New Roman"/>
                <w:b/>
                <w:bCs/>
                <w:sz w:val="20"/>
                <w:szCs w:val="20"/>
              </w:rPr>
            </w:pPr>
            <w:r w:rsidRPr="00467752">
              <w:rPr>
                <w:rFonts w:ascii="Aptos Display" w:hAnsi="Aptos Display" w:cs="Times New Roman"/>
                <w:b/>
                <w:bCs/>
                <w:sz w:val="20"/>
                <w:szCs w:val="20"/>
              </w:rPr>
              <w:t>obiektu</w:t>
            </w:r>
          </w:p>
        </w:tc>
        <w:tc>
          <w:tcPr>
            <w:tcW w:w="2693" w:type="dxa"/>
          </w:tcPr>
          <w:p w14:paraId="356B44E2" w14:textId="77777777" w:rsidR="00AE5009" w:rsidRDefault="00AE5009" w:rsidP="008F21E3">
            <w:pPr>
              <w:jc w:val="center"/>
              <w:rPr>
                <w:rFonts w:ascii="Aptos Display" w:hAnsi="Aptos Display" w:cs="Times New Roman"/>
                <w:b/>
                <w:bCs/>
                <w:sz w:val="20"/>
                <w:szCs w:val="20"/>
              </w:rPr>
            </w:pPr>
          </w:p>
          <w:p w14:paraId="4C9AB965" w14:textId="77777777" w:rsidR="00AE5009" w:rsidRDefault="00AE5009" w:rsidP="008F21E3">
            <w:pPr>
              <w:jc w:val="center"/>
              <w:rPr>
                <w:rFonts w:ascii="Aptos Display" w:hAnsi="Aptos Display" w:cs="Times New Roman"/>
                <w:b/>
                <w:bCs/>
                <w:sz w:val="20"/>
                <w:szCs w:val="20"/>
              </w:rPr>
            </w:pPr>
            <w:r w:rsidRPr="00467752">
              <w:rPr>
                <w:rFonts w:ascii="Aptos Display" w:hAnsi="Aptos Display" w:cs="Times New Roman"/>
                <w:b/>
                <w:bCs/>
                <w:sz w:val="20"/>
                <w:szCs w:val="20"/>
              </w:rPr>
              <w:t>Adres</w:t>
            </w:r>
          </w:p>
          <w:p w14:paraId="6F3E5396" w14:textId="02FD5B0D" w:rsidR="00AE5009" w:rsidRPr="00467752" w:rsidRDefault="00AE5009" w:rsidP="008F21E3">
            <w:pPr>
              <w:jc w:val="center"/>
              <w:rPr>
                <w:rFonts w:ascii="Aptos Display" w:hAnsi="Aptos Display" w:cs="Times New Roman"/>
                <w:b/>
                <w:bCs/>
                <w:sz w:val="20"/>
                <w:szCs w:val="20"/>
              </w:rPr>
            </w:pPr>
            <w:r w:rsidRPr="00467752">
              <w:rPr>
                <w:rFonts w:ascii="Aptos Display" w:hAnsi="Aptos Display" w:cs="Times New Roman"/>
                <w:b/>
                <w:bCs/>
                <w:sz w:val="20"/>
                <w:szCs w:val="20"/>
              </w:rPr>
              <w:t>świetlicy</w:t>
            </w:r>
          </w:p>
        </w:tc>
        <w:tc>
          <w:tcPr>
            <w:tcW w:w="1979" w:type="dxa"/>
          </w:tcPr>
          <w:p w14:paraId="45199841" w14:textId="77777777" w:rsidR="00AE5009" w:rsidRDefault="00AE5009" w:rsidP="008F21E3">
            <w:pPr>
              <w:jc w:val="center"/>
              <w:rPr>
                <w:rFonts w:ascii="Aptos Display" w:hAnsi="Aptos Display" w:cs="Times New Roman"/>
                <w:b/>
                <w:bCs/>
                <w:sz w:val="20"/>
                <w:szCs w:val="20"/>
              </w:rPr>
            </w:pPr>
          </w:p>
          <w:p w14:paraId="032253FC" w14:textId="77777777" w:rsidR="00AE5009" w:rsidRDefault="00AE5009" w:rsidP="008F21E3">
            <w:pPr>
              <w:jc w:val="center"/>
              <w:rPr>
                <w:rFonts w:ascii="Aptos Display" w:hAnsi="Aptos Display" w:cs="Times New Roman"/>
                <w:b/>
                <w:bCs/>
                <w:sz w:val="20"/>
                <w:szCs w:val="20"/>
              </w:rPr>
            </w:pPr>
            <w:r w:rsidRPr="00467752">
              <w:rPr>
                <w:rFonts w:ascii="Aptos Display" w:hAnsi="Aptos Display" w:cs="Times New Roman"/>
                <w:b/>
                <w:bCs/>
                <w:sz w:val="20"/>
                <w:szCs w:val="20"/>
              </w:rPr>
              <w:t>Powierzchnia użytkowa (m²)</w:t>
            </w:r>
          </w:p>
          <w:p w14:paraId="01F2CBB6" w14:textId="77777777" w:rsidR="00AE5009" w:rsidRPr="00467752" w:rsidRDefault="00AE5009" w:rsidP="008F21E3">
            <w:pPr>
              <w:jc w:val="center"/>
              <w:rPr>
                <w:rFonts w:ascii="Aptos Display" w:hAnsi="Aptos Display" w:cs="Times New Roman"/>
                <w:b/>
                <w:bCs/>
                <w:sz w:val="20"/>
                <w:szCs w:val="20"/>
              </w:rPr>
            </w:pPr>
          </w:p>
        </w:tc>
      </w:tr>
      <w:tr w:rsidR="00AE5009" w:rsidRPr="00467752" w14:paraId="142108C0" w14:textId="77777777" w:rsidTr="008F21E3">
        <w:tc>
          <w:tcPr>
            <w:tcW w:w="727" w:type="dxa"/>
          </w:tcPr>
          <w:p w14:paraId="226D646C" w14:textId="77777777" w:rsidR="00AE5009" w:rsidRPr="00467752" w:rsidRDefault="00AE5009" w:rsidP="008F21E3">
            <w:pPr>
              <w:jc w:val="center"/>
              <w:rPr>
                <w:rFonts w:ascii="Aptos Display" w:hAnsi="Aptos Display" w:cs="Times New Roman"/>
                <w:sz w:val="20"/>
                <w:szCs w:val="20"/>
              </w:rPr>
            </w:pPr>
          </w:p>
          <w:p w14:paraId="59B255BB"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1.</w:t>
            </w:r>
          </w:p>
          <w:p w14:paraId="298FC040" w14:textId="77777777" w:rsidR="00AE5009" w:rsidRPr="00467752" w:rsidRDefault="00AE5009" w:rsidP="008F21E3">
            <w:pPr>
              <w:jc w:val="center"/>
              <w:rPr>
                <w:rFonts w:ascii="Aptos Display" w:hAnsi="Aptos Display" w:cs="Times New Roman"/>
                <w:sz w:val="20"/>
                <w:szCs w:val="20"/>
              </w:rPr>
            </w:pPr>
          </w:p>
        </w:tc>
        <w:tc>
          <w:tcPr>
            <w:tcW w:w="3663" w:type="dxa"/>
          </w:tcPr>
          <w:p w14:paraId="0ACF1E83" w14:textId="77777777" w:rsidR="00AE5009" w:rsidRPr="00467752" w:rsidRDefault="00AE5009" w:rsidP="008F21E3">
            <w:pPr>
              <w:jc w:val="center"/>
              <w:rPr>
                <w:rFonts w:ascii="Aptos Display" w:hAnsi="Aptos Display" w:cs="Times New Roman"/>
                <w:sz w:val="20"/>
                <w:szCs w:val="20"/>
              </w:rPr>
            </w:pPr>
          </w:p>
          <w:p w14:paraId="46D2311A"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Świetlica wiejska</w:t>
            </w:r>
          </w:p>
          <w:p w14:paraId="08B27E0D"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w Biskupicach</w:t>
            </w:r>
          </w:p>
          <w:p w14:paraId="429A76C3" w14:textId="77777777" w:rsidR="00AE5009" w:rsidRPr="00467752" w:rsidRDefault="00AE5009" w:rsidP="008F21E3">
            <w:pPr>
              <w:jc w:val="center"/>
              <w:rPr>
                <w:rFonts w:ascii="Aptos Display" w:hAnsi="Aptos Display" w:cs="Times New Roman"/>
                <w:sz w:val="20"/>
                <w:szCs w:val="20"/>
              </w:rPr>
            </w:pPr>
          </w:p>
        </w:tc>
        <w:tc>
          <w:tcPr>
            <w:tcW w:w="2693" w:type="dxa"/>
          </w:tcPr>
          <w:p w14:paraId="3ACAFFF7" w14:textId="77777777" w:rsidR="00AE5009" w:rsidRPr="00467752" w:rsidRDefault="00AE5009" w:rsidP="008F21E3">
            <w:pPr>
              <w:jc w:val="center"/>
              <w:rPr>
                <w:rFonts w:ascii="Aptos Display" w:hAnsi="Aptos Display" w:cs="Times New Roman"/>
                <w:sz w:val="20"/>
                <w:szCs w:val="20"/>
              </w:rPr>
            </w:pPr>
          </w:p>
          <w:p w14:paraId="18CA7A81"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Biskupice 32</w:t>
            </w:r>
          </w:p>
          <w:p w14:paraId="2ACA5D30"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56-500 Syców</w:t>
            </w:r>
          </w:p>
          <w:p w14:paraId="3065C85D" w14:textId="77777777" w:rsidR="00AE5009" w:rsidRPr="00467752" w:rsidRDefault="00AE5009" w:rsidP="008F21E3">
            <w:pPr>
              <w:jc w:val="center"/>
              <w:rPr>
                <w:rFonts w:ascii="Aptos Display" w:hAnsi="Aptos Display" w:cs="Times New Roman"/>
                <w:sz w:val="20"/>
                <w:szCs w:val="20"/>
              </w:rPr>
            </w:pPr>
          </w:p>
        </w:tc>
        <w:tc>
          <w:tcPr>
            <w:tcW w:w="1979" w:type="dxa"/>
          </w:tcPr>
          <w:p w14:paraId="4BC46E07" w14:textId="77777777" w:rsidR="00AE5009" w:rsidRPr="00467752" w:rsidRDefault="00AE5009" w:rsidP="008F21E3">
            <w:pPr>
              <w:jc w:val="right"/>
              <w:rPr>
                <w:rFonts w:ascii="Aptos Display" w:hAnsi="Aptos Display" w:cs="Times New Roman"/>
                <w:sz w:val="20"/>
                <w:szCs w:val="20"/>
              </w:rPr>
            </w:pPr>
          </w:p>
          <w:p w14:paraId="49BDDF01" w14:textId="77777777" w:rsidR="00AE5009" w:rsidRPr="00467752" w:rsidRDefault="00AE5009" w:rsidP="008F21E3">
            <w:pPr>
              <w:jc w:val="right"/>
              <w:rPr>
                <w:rFonts w:ascii="Aptos Display" w:hAnsi="Aptos Display" w:cs="Times New Roman"/>
                <w:sz w:val="20"/>
                <w:szCs w:val="20"/>
              </w:rPr>
            </w:pPr>
            <w:r w:rsidRPr="00467752">
              <w:rPr>
                <w:rFonts w:ascii="Aptos Display" w:hAnsi="Aptos Display" w:cs="Times New Roman"/>
                <w:sz w:val="20"/>
                <w:szCs w:val="20"/>
              </w:rPr>
              <w:t>341,50 m²</w:t>
            </w:r>
          </w:p>
        </w:tc>
      </w:tr>
      <w:tr w:rsidR="00AE5009" w:rsidRPr="00467752" w14:paraId="22BCEC80" w14:textId="77777777" w:rsidTr="008F21E3">
        <w:tc>
          <w:tcPr>
            <w:tcW w:w="727" w:type="dxa"/>
          </w:tcPr>
          <w:p w14:paraId="525969FE" w14:textId="77777777" w:rsidR="00AE5009" w:rsidRPr="00467752" w:rsidRDefault="00AE5009" w:rsidP="008F21E3">
            <w:pPr>
              <w:jc w:val="center"/>
              <w:rPr>
                <w:rFonts w:ascii="Aptos Display" w:hAnsi="Aptos Display" w:cs="Times New Roman"/>
                <w:sz w:val="20"/>
                <w:szCs w:val="20"/>
              </w:rPr>
            </w:pPr>
          </w:p>
          <w:p w14:paraId="4B44109C"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2.</w:t>
            </w:r>
          </w:p>
          <w:p w14:paraId="0D3E1AA0" w14:textId="77777777" w:rsidR="00AE5009" w:rsidRPr="00467752" w:rsidRDefault="00AE5009" w:rsidP="008F21E3">
            <w:pPr>
              <w:jc w:val="center"/>
              <w:rPr>
                <w:rFonts w:ascii="Aptos Display" w:hAnsi="Aptos Display" w:cs="Times New Roman"/>
                <w:sz w:val="20"/>
                <w:szCs w:val="20"/>
              </w:rPr>
            </w:pPr>
          </w:p>
        </w:tc>
        <w:tc>
          <w:tcPr>
            <w:tcW w:w="3663" w:type="dxa"/>
          </w:tcPr>
          <w:p w14:paraId="22901975" w14:textId="77777777" w:rsidR="00AE5009" w:rsidRPr="00467752" w:rsidRDefault="00AE5009" w:rsidP="008F21E3">
            <w:pPr>
              <w:jc w:val="center"/>
              <w:rPr>
                <w:rFonts w:ascii="Aptos Display" w:hAnsi="Aptos Display" w:cs="Times New Roman"/>
                <w:sz w:val="20"/>
                <w:szCs w:val="20"/>
              </w:rPr>
            </w:pPr>
          </w:p>
          <w:p w14:paraId="0D2D733A"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Świetlica wiejska</w:t>
            </w:r>
          </w:p>
          <w:p w14:paraId="23AA23C1"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w Drołtowicach</w:t>
            </w:r>
          </w:p>
          <w:p w14:paraId="512A78FB" w14:textId="77777777" w:rsidR="00AE5009" w:rsidRPr="00467752" w:rsidRDefault="00AE5009" w:rsidP="008F21E3">
            <w:pPr>
              <w:jc w:val="center"/>
              <w:rPr>
                <w:rFonts w:ascii="Aptos Display" w:hAnsi="Aptos Display" w:cs="Times New Roman"/>
                <w:sz w:val="20"/>
                <w:szCs w:val="20"/>
              </w:rPr>
            </w:pPr>
          </w:p>
        </w:tc>
        <w:tc>
          <w:tcPr>
            <w:tcW w:w="2693" w:type="dxa"/>
          </w:tcPr>
          <w:p w14:paraId="6570152A" w14:textId="77777777" w:rsidR="00AE5009" w:rsidRPr="00467752" w:rsidRDefault="00AE5009" w:rsidP="008F21E3">
            <w:pPr>
              <w:jc w:val="center"/>
              <w:rPr>
                <w:rFonts w:ascii="Aptos Display" w:hAnsi="Aptos Display" w:cs="Times New Roman"/>
                <w:sz w:val="20"/>
                <w:szCs w:val="20"/>
              </w:rPr>
            </w:pPr>
          </w:p>
          <w:p w14:paraId="17E8E040"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Drołtowice 19F</w:t>
            </w:r>
          </w:p>
          <w:p w14:paraId="5BEFB19E"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56-500 Syców</w:t>
            </w:r>
          </w:p>
          <w:p w14:paraId="157DE759" w14:textId="77777777" w:rsidR="00AE5009" w:rsidRPr="00467752" w:rsidRDefault="00AE5009" w:rsidP="008F21E3">
            <w:pPr>
              <w:jc w:val="center"/>
              <w:rPr>
                <w:rFonts w:ascii="Aptos Display" w:hAnsi="Aptos Display" w:cs="Times New Roman"/>
                <w:sz w:val="20"/>
                <w:szCs w:val="20"/>
              </w:rPr>
            </w:pPr>
          </w:p>
        </w:tc>
        <w:tc>
          <w:tcPr>
            <w:tcW w:w="1979" w:type="dxa"/>
          </w:tcPr>
          <w:p w14:paraId="1A20F8DB" w14:textId="77777777" w:rsidR="00AE5009" w:rsidRPr="00467752" w:rsidRDefault="00AE5009" w:rsidP="008F21E3">
            <w:pPr>
              <w:jc w:val="right"/>
              <w:rPr>
                <w:rFonts w:ascii="Aptos Display" w:hAnsi="Aptos Display" w:cs="Times New Roman"/>
                <w:sz w:val="20"/>
                <w:szCs w:val="20"/>
              </w:rPr>
            </w:pPr>
          </w:p>
          <w:p w14:paraId="7DF7B3E2" w14:textId="77777777" w:rsidR="00AE5009" w:rsidRPr="00467752" w:rsidRDefault="00AE5009" w:rsidP="008F21E3">
            <w:pPr>
              <w:jc w:val="right"/>
              <w:rPr>
                <w:rFonts w:ascii="Aptos Display" w:hAnsi="Aptos Display" w:cs="Times New Roman"/>
                <w:sz w:val="20"/>
                <w:szCs w:val="20"/>
              </w:rPr>
            </w:pPr>
            <w:r w:rsidRPr="00467752">
              <w:rPr>
                <w:rFonts w:ascii="Aptos Display" w:hAnsi="Aptos Display" w:cs="Times New Roman"/>
                <w:sz w:val="20"/>
                <w:szCs w:val="20"/>
              </w:rPr>
              <w:t>221,19 m²</w:t>
            </w:r>
          </w:p>
        </w:tc>
      </w:tr>
      <w:tr w:rsidR="00AE5009" w:rsidRPr="00467752" w14:paraId="52EF0B43" w14:textId="77777777" w:rsidTr="008F21E3">
        <w:tc>
          <w:tcPr>
            <w:tcW w:w="727" w:type="dxa"/>
          </w:tcPr>
          <w:p w14:paraId="44C9A6AB" w14:textId="77777777" w:rsidR="00AE5009" w:rsidRPr="00467752" w:rsidRDefault="00AE5009" w:rsidP="008F21E3">
            <w:pPr>
              <w:jc w:val="center"/>
              <w:rPr>
                <w:rFonts w:ascii="Aptos Display" w:hAnsi="Aptos Display" w:cs="Times New Roman"/>
                <w:sz w:val="20"/>
                <w:szCs w:val="20"/>
              </w:rPr>
            </w:pPr>
          </w:p>
          <w:p w14:paraId="070BC27F"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3.</w:t>
            </w:r>
          </w:p>
          <w:p w14:paraId="6931237A" w14:textId="77777777" w:rsidR="00AE5009" w:rsidRPr="00467752" w:rsidRDefault="00AE5009" w:rsidP="008F21E3">
            <w:pPr>
              <w:jc w:val="center"/>
              <w:rPr>
                <w:rFonts w:ascii="Aptos Display" w:hAnsi="Aptos Display" w:cs="Times New Roman"/>
                <w:sz w:val="20"/>
                <w:szCs w:val="20"/>
              </w:rPr>
            </w:pPr>
          </w:p>
        </w:tc>
        <w:tc>
          <w:tcPr>
            <w:tcW w:w="3663" w:type="dxa"/>
          </w:tcPr>
          <w:p w14:paraId="1D2AF902" w14:textId="77777777" w:rsidR="00AE5009" w:rsidRPr="00467752" w:rsidRDefault="00AE5009" w:rsidP="008F21E3">
            <w:pPr>
              <w:jc w:val="center"/>
              <w:rPr>
                <w:rFonts w:ascii="Aptos Display" w:hAnsi="Aptos Display" w:cs="Times New Roman"/>
                <w:sz w:val="20"/>
                <w:szCs w:val="20"/>
              </w:rPr>
            </w:pPr>
          </w:p>
          <w:p w14:paraId="149F749B"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Świetlica wiejska</w:t>
            </w:r>
          </w:p>
          <w:p w14:paraId="44491E99"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 xml:space="preserve">w Działoszy </w:t>
            </w:r>
          </w:p>
          <w:p w14:paraId="4427A794" w14:textId="77777777" w:rsidR="00AE5009" w:rsidRPr="00467752" w:rsidRDefault="00AE5009" w:rsidP="008F21E3">
            <w:pPr>
              <w:jc w:val="center"/>
              <w:rPr>
                <w:rFonts w:ascii="Aptos Display" w:hAnsi="Aptos Display" w:cs="Times New Roman"/>
                <w:sz w:val="20"/>
                <w:szCs w:val="20"/>
              </w:rPr>
            </w:pPr>
          </w:p>
        </w:tc>
        <w:tc>
          <w:tcPr>
            <w:tcW w:w="2693" w:type="dxa"/>
          </w:tcPr>
          <w:p w14:paraId="4054A3FE" w14:textId="77777777" w:rsidR="00AE5009" w:rsidRPr="00467752" w:rsidRDefault="00AE5009" w:rsidP="008F21E3">
            <w:pPr>
              <w:jc w:val="center"/>
              <w:rPr>
                <w:rFonts w:ascii="Aptos Display" w:hAnsi="Aptos Display" w:cs="Times New Roman"/>
                <w:sz w:val="20"/>
                <w:szCs w:val="20"/>
              </w:rPr>
            </w:pPr>
          </w:p>
          <w:p w14:paraId="0A242F34"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Działosza 20</w:t>
            </w:r>
          </w:p>
          <w:p w14:paraId="29338EE5"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56-500 Syców</w:t>
            </w:r>
          </w:p>
          <w:p w14:paraId="39FDB917" w14:textId="77777777" w:rsidR="00AE5009" w:rsidRPr="00467752" w:rsidRDefault="00AE5009" w:rsidP="008F21E3">
            <w:pPr>
              <w:jc w:val="center"/>
              <w:rPr>
                <w:rFonts w:ascii="Aptos Display" w:hAnsi="Aptos Display" w:cs="Times New Roman"/>
                <w:sz w:val="20"/>
                <w:szCs w:val="20"/>
              </w:rPr>
            </w:pPr>
          </w:p>
        </w:tc>
        <w:tc>
          <w:tcPr>
            <w:tcW w:w="1979" w:type="dxa"/>
          </w:tcPr>
          <w:p w14:paraId="55B26F49" w14:textId="77777777" w:rsidR="00AE5009" w:rsidRPr="00467752" w:rsidRDefault="00AE5009" w:rsidP="008F21E3">
            <w:pPr>
              <w:jc w:val="right"/>
              <w:rPr>
                <w:rFonts w:ascii="Aptos Display" w:hAnsi="Aptos Display" w:cs="Times New Roman"/>
                <w:sz w:val="20"/>
                <w:szCs w:val="20"/>
              </w:rPr>
            </w:pPr>
          </w:p>
          <w:p w14:paraId="39642BBF" w14:textId="77777777" w:rsidR="00AE5009" w:rsidRPr="00467752" w:rsidRDefault="00AE5009" w:rsidP="008F21E3">
            <w:pPr>
              <w:jc w:val="right"/>
              <w:rPr>
                <w:rFonts w:ascii="Aptos Display" w:hAnsi="Aptos Display" w:cs="Times New Roman"/>
                <w:sz w:val="20"/>
                <w:szCs w:val="20"/>
              </w:rPr>
            </w:pPr>
            <w:r w:rsidRPr="00467752">
              <w:rPr>
                <w:rFonts w:ascii="Aptos Display" w:hAnsi="Aptos Display" w:cs="Times New Roman"/>
                <w:sz w:val="20"/>
                <w:szCs w:val="20"/>
              </w:rPr>
              <w:t>127,52 m²</w:t>
            </w:r>
          </w:p>
        </w:tc>
      </w:tr>
      <w:tr w:rsidR="00AE5009" w:rsidRPr="00467752" w14:paraId="4BF0EE56" w14:textId="77777777" w:rsidTr="008F21E3">
        <w:tc>
          <w:tcPr>
            <w:tcW w:w="727" w:type="dxa"/>
          </w:tcPr>
          <w:p w14:paraId="378FF11E" w14:textId="77777777" w:rsidR="00AE5009" w:rsidRPr="00467752" w:rsidRDefault="00AE5009" w:rsidP="008F21E3">
            <w:pPr>
              <w:jc w:val="center"/>
              <w:rPr>
                <w:rFonts w:ascii="Aptos Display" w:hAnsi="Aptos Display" w:cs="Times New Roman"/>
                <w:sz w:val="20"/>
                <w:szCs w:val="20"/>
              </w:rPr>
            </w:pPr>
          </w:p>
          <w:p w14:paraId="2821D554"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4.</w:t>
            </w:r>
          </w:p>
          <w:p w14:paraId="3501D1A8" w14:textId="77777777" w:rsidR="00AE5009" w:rsidRPr="00467752" w:rsidRDefault="00AE5009" w:rsidP="008F21E3">
            <w:pPr>
              <w:jc w:val="center"/>
              <w:rPr>
                <w:rFonts w:ascii="Aptos Display" w:hAnsi="Aptos Display" w:cs="Times New Roman"/>
                <w:sz w:val="20"/>
                <w:szCs w:val="20"/>
              </w:rPr>
            </w:pPr>
          </w:p>
        </w:tc>
        <w:tc>
          <w:tcPr>
            <w:tcW w:w="3663" w:type="dxa"/>
          </w:tcPr>
          <w:p w14:paraId="21D4E137" w14:textId="77777777" w:rsidR="00AE5009" w:rsidRPr="00467752" w:rsidRDefault="00AE5009" w:rsidP="008F21E3">
            <w:pPr>
              <w:jc w:val="center"/>
              <w:rPr>
                <w:rFonts w:ascii="Aptos Display" w:hAnsi="Aptos Display" w:cs="Times New Roman"/>
                <w:sz w:val="20"/>
                <w:szCs w:val="20"/>
              </w:rPr>
            </w:pPr>
          </w:p>
          <w:p w14:paraId="7ED0C3E2" w14:textId="77777777" w:rsidR="00AE5009"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Budynek sportowo-rekreacyjny</w:t>
            </w:r>
          </w:p>
          <w:p w14:paraId="29F7AB31"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w Gaszowicach</w:t>
            </w:r>
          </w:p>
          <w:p w14:paraId="1D6F3478" w14:textId="77777777" w:rsidR="00AE5009" w:rsidRPr="00467752" w:rsidRDefault="00AE5009" w:rsidP="008F21E3">
            <w:pPr>
              <w:jc w:val="center"/>
              <w:rPr>
                <w:rFonts w:ascii="Aptos Display" w:hAnsi="Aptos Display" w:cs="Times New Roman"/>
                <w:sz w:val="20"/>
                <w:szCs w:val="20"/>
              </w:rPr>
            </w:pPr>
          </w:p>
        </w:tc>
        <w:tc>
          <w:tcPr>
            <w:tcW w:w="2693" w:type="dxa"/>
          </w:tcPr>
          <w:p w14:paraId="4E3CA5E0" w14:textId="77777777" w:rsidR="00AE5009" w:rsidRPr="00467752" w:rsidRDefault="00AE5009" w:rsidP="008F21E3">
            <w:pPr>
              <w:jc w:val="center"/>
              <w:rPr>
                <w:rFonts w:ascii="Aptos Display" w:hAnsi="Aptos Display" w:cs="Times New Roman"/>
                <w:sz w:val="20"/>
                <w:szCs w:val="20"/>
              </w:rPr>
            </w:pPr>
          </w:p>
          <w:p w14:paraId="07B46AC1"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Gaszowice 31</w:t>
            </w:r>
          </w:p>
          <w:p w14:paraId="2F702290"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56-500 Syców</w:t>
            </w:r>
          </w:p>
        </w:tc>
        <w:tc>
          <w:tcPr>
            <w:tcW w:w="1979" w:type="dxa"/>
          </w:tcPr>
          <w:p w14:paraId="7BEACDD8" w14:textId="77777777" w:rsidR="00AE5009" w:rsidRPr="00467752" w:rsidRDefault="00AE5009" w:rsidP="008F21E3">
            <w:pPr>
              <w:jc w:val="right"/>
              <w:rPr>
                <w:rFonts w:ascii="Aptos Display" w:hAnsi="Aptos Display" w:cs="Times New Roman"/>
                <w:sz w:val="20"/>
                <w:szCs w:val="20"/>
              </w:rPr>
            </w:pPr>
          </w:p>
          <w:p w14:paraId="79E7C802" w14:textId="77777777" w:rsidR="00AE5009" w:rsidRPr="00467752" w:rsidRDefault="00AE5009" w:rsidP="008F21E3">
            <w:pPr>
              <w:jc w:val="right"/>
              <w:rPr>
                <w:rFonts w:ascii="Aptos Display" w:hAnsi="Aptos Display" w:cs="Times New Roman"/>
                <w:sz w:val="20"/>
                <w:szCs w:val="20"/>
              </w:rPr>
            </w:pPr>
            <w:r w:rsidRPr="00467752">
              <w:rPr>
                <w:rFonts w:ascii="Aptos Display" w:hAnsi="Aptos Display" w:cs="Times New Roman"/>
                <w:sz w:val="20"/>
                <w:szCs w:val="20"/>
              </w:rPr>
              <w:t>88,55 m²</w:t>
            </w:r>
          </w:p>
        </w:tc>
      </w:tr>
      <w:tr w:rsidR="00AE5009" w:rsidRPr="00467752" w14:paraId="5B8F6621" w14:textId="77777777" w:rsidTr="008F21E3">
        <w:tc>
          <w:tcPr>
            <w:tcW w:w="727" w:type="dxa"/>
          </w:tcPr>
          <w:p w14:paraId="74F42B96" w14:textId="77777777" w:rsidR="00AE5009" w:rsidRPr="00467752" w:rsidRDefault="00AE5009" w:rsidP="008F21E3">
            <w:pPr>
              <w:jc w:val="center"/>
              <w:rPr>
                <w:rFonts w:ascii="Aptos Display" w:hAnsi="Aptos Display" w:cs="Times New Roman"/>
                <w:sz w:val="20"/>
                <w:szCs w:val="20"/>
              </w:rPr>
            </w:pPr>
          </w:p>
          <w:p w14:paraId="56390B3B"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5.</w:t>
            </w:r>
          </w:p>
          <w:p w14:paraId="6570CC72" w14:textId="77777777" w:rsidR="00AE5009" w:rsidRPr="00467752" w:rsidRDefault="00AE5009" w:rsidP="008F21E3">
            <w:pPr>
              <w:jc w:val="center"/>
              <w:rPr>
                <w:rFonts w:ascii="Aptos Display" w:hAnsi="Aptos Display" w:cs="Times New Roman"/>
                <w:sz w:val="20"/>
                <w:szCs w:val="20"/>
              </w:rPr>
            </w:pPr>
          </w:p>
        </w:tc>
        <w:tc>
          <w:tcPr>
            <w:tcW w:w="3663" w:type="dxa"/>
          </w:tcPr>
          <w:p w14:paraId="33600E7A" w14:textId="77777777" w:rsidR="00AE5009" w:rsidRPr="00467752" w:rsidRDefault="00AE5009" w:rsidP="008F21E3">
            <w:pPr>
              <w:jc w:val="center"/>
              <w:rPr>
                <w:rFonts w:ascii="Aptos Display" w:hAnsi="Aptos Display" w:cs="Times New Roman"/>
                <w:sz w:val="20"/>
                <w:szCs w:val="20"/>
              </w:rPr>
            </w:pPr>
          </w:p>
          <w:p w14:paraId="071828BA"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Świetlica wiejska</w:t>
            </w:r>
          </w:p>
          <w:p w14:paraId="44DF2935"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w Komorowie</w:t>
            </w:r>
          </w:p>
          <w:p w14:paraId="403CB497" w14:textId="77777777" w:rsidR="00AE5009" w:rsidRPr="00467752" w:rsidRDefault="00AE5009" w:rsidP="008F21E3">
            <w:pPr>
              <w:jc w:val="center"/>
              <w:rPr>
                <w:rFonts w:ascii="Aptos Display" w:hAnsi="Aptos Display" w:cs="Times New Roman"/>
                <w:sz w:val="20"/>
                <w:szCs w:val="20"/>
              </w:rPr>
            </w:pPr>
          </w:p>
        </w:tc>
        <w:tc>
          <w:tcPr>
            <w:tcW w:w="2693" w:type="dxa"/>
          </w:tcPr>
          <w:p w14:paraId="73E8D2A1" w14:textId="77777777" w:rsidR="00AE5009" w:rsidRPr="00467752" w:rsidRDefault="00AE5009" w:rsidP="008F21E3">
            <w:pPr>
              <w:jc w:val="center"/>
              <w:rPr>
                <w:rFonts w:ascii="Aptos Display" w:hAnsi="Aptos Display" w:cs="Times New Roman"/>
                <w:sz w:val="20"/>
                <w:szCs w:val="20"/>
              </w:rPr>
            </w:pPr>
          </w:p>
          <w:p w14:paraId="45E55928"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Komorów 12</w:t>
            </w:r>
          </w:p>
          <w:p w14:paraId="0A9A3850"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56-500 Syców</w:t>
            </w:r>
          </w:p>
          <w:p w14:paraId="596F144D" w14:textId="77777777" w:rsidR="00AE5009" w:rsidRPr="00467752" w:rsidRDefault="00AE5009" w:rsidP="008F21E3">
            <w:pPr>
              <w:jc w:val="center"/>
              <w:rPr>
                <w:rFonts w:ascii="Aptos Display" w:hAnsi="Aptos Display" w:cs="Times New Roman"/>
                <w:sz w:val="20"/>
                <w:szCs w:val="20"/>
              </w:rPr>
            </w:pPr>
          </w:p>
        </w:tc>
        <w:tc>
          <w:tcPr>
            <w:tcW w:w="1979" w:type="dxa"/>
          </w:tcPr>
          <w:p w14:paraId="156AB381" w14:textId="77777777" w:rsidR="00AE5009" w:rsidRPr="00467752" w:rsidRDefault="00AE5009" w:rsidP="008F21E3">
            <w:pPr>
              <w:jc w:val="right"/>
              <w:rPr>
                <w:rFonts w:ascii="Aptos Display" w:hAnsi="Aptos Display" w:cs="Times New Roman"/>
                <w:sz w:val="20"/>
                <w:szCs w:val="20"/>
              </w:rPr>
            </w:pPr>
          </w:p>
          <w:p w14:paraId="3975140F" w14:textId="77777777" w:rsidR="00AE5009" w:rsidRPr="00467752" w:rsidRDefault="00AE5009" w:rsidP="008F21E3">
            <w:pPr>
              <w:jc w:val="right"/>
              <w:rPr>
                <w:rFonts w:ascii="Aptos Display" w:hAnsi="Aptos Display" w:cs="Times New Roman"/>
                <w:sz w:val="20"/>
                <w:szCs w:val="20"/>
              </w:rPr>
            </w:pPr>
            <w:r w:rsidRPr="00467752">
              <w:rPr>
                <w:rFonts w:ascii="Aptos Display" w:hAnsi="Aptos Display" w:cs="Times New Roman"/>
                <w:sz w:val="20"/>
                <w:szCs w:val="20"/>
              </w:rPr>
              <w:t>72,98 m²</w:t>
            </w:r>
          </w:p>
        </w:tc>
      </w:tr>
      <w:tr w:rsidR="00AE5009" w:rsidRPr="00467752" w14:paraId="32C53CA2" w14:textId="77777777" w:rsidTr="008F21E3">
        <w:tc>
          <w:tcPr>
            <w:tcW w:w="727" w:type="dxa"/>
          </w:tcPr>
          <w:p w14:paraId="274DE24C" w14:textId="77777777" w:rsidR="00AE5009" w:rsidRPr="00467752" w:rsidRDefault="00AE5009" w:rsidP="008F21E3">
            <w:pPr>
              <w:jc w:val="center"/>
              <w:rPr>
                <w:rFonts w:ascii="Aptos Display" w:hAnsi="Aptos Display" w:cs="Times New Roman"/>
                <w:sz w:val="20"/>
                <w:szCs w:val="20"/>
              </w:rPr>
            </w:pPr>
          </w:p>
          <w:p w14:paraId="71EF3D12"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6.</w:t>
            </w:r>
          </w:p>
          <w:p w14:paraId="0206D5FA" w14:textId="77777777" w:rsidR="00AE5009" w:rsidRPr="00467752" w:rsidRDefault="00AE5009" w:rsidP="008F21E3">
            <w:pPr>
              <w:jc w:val="center"/>
              <w:rPr>
                <w:rFonts w:ascii="Aptos Display" w:hAnsi="Aptos Display" w:cs="Times New Roman"/>
                <w:sz w:val="20"/>
                <w:szCs w:val="20"/>
              </w:rPr>
            </w:pPr>
          </w:p>
        </w:tc>
        <w:tc>
          <w:tcPr>
            <w:tcW w:w="3663" w:type="dxa"/>
          </w:tcPr>
          <w:p w14:paraId="5B4B83CD" w14:textId="77777777" w:rsidR="00AE5009" w:rsidRPr="00467752" w:rsidRDefault="00AE5009" w:rsidP="008F21E3">
            <w:pPr>
              <w:jc w:val="center"/>
              <w:rPr>
                <w:rFonts w:ascii="Aptos Display" w:hAnsi="Aptos Display" w:cs="Times New Roman"/>
                <w:sz w:val="20"/>
                <w:szCs w:val="20"/>
              </w:rPr>
            </w:pPr>
          </w:p>
          <w:p w14:paraId="7B0C4136"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Świetlica wiejska</w:t>
            </w:r>
          </w:p>
          <w:p w14:paraId="202EC17C"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w Nowym Dworze</w:t>
            </w:r>
          </w:p>
          <w:p w14:paraId="3CC1781B" w14:textId="77777777" w:rsidR="00AE5009" w:rsidRPr="00467752" w:rsidRDefault="00AE5009" w:rsidP="008F21E3">
            <w:pPr>
              <w:jc w:val="center"/>
              <w:rPr>
                <w:rFonts w:ascii="Aptos Display" w:hAnsi="Aptos Display" w:cs="Times New Roman"/>
                <w:sz w:val="20"/>
                <w:szCs w:val="20"/>
              </w:rPr>
            </w:pPr>
          </w:p>
        </w:tc>
        <w:tc>
          <w:tcPr>
            <w:tcW w:w="2693" w:type="dxa"/>
          </w:tcPr>
          <w:p w14:paraId="65297747" w14:textId="77777777" w:rsidR="00AE5009" w:rsidRPr="00467752" w:rsidRDefault="00AE5009" w:rsidP="008F21E3">
            <w:pPr>
              <w:jc w:val="center"/>
              <w:rPr>
                <w:rFonts w:ascii="Aptos Display" w:hAnsi="Aptos Display" w:cs="Times New Roman"/>
                <w:sz w:val="20"/>
                <w:szCs w:val="20"/>
              </w:rPr>
            </w:pPr>
          </w:p>
          <w:p w14:paraId="02D1C5F9"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Nowy Dwór 35</w:t>
            </w:r>
          </w:p>
          <w:p w14:paraId="44A49981"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56-500 Syców</w:t>
            </w:r>
          </w:p>
          <w:p w14:paraId="79A1BE9B" w14:textId="77777777" w:rsidR="00AE5009" w:rsidRPr="00467752" w:rsidRDefault="00AE5009" w:rsidP="008F21E3">
            <w:pPr>
              <w:jc w:val="center"/>
              <w:rPr>
                <w:rFonts w:ascii="Aptos Display" w:hAnsi="Aptos Display" w:cs="Times New Roman"/>
                <w:sz w:val="20"/>
                <w:szCs w:val="20"/>
              </w:rPr>
            </w:pPr>
          </w:p>
        </w:tc>
        <w:tc>
          <w:tcPr>
            <w:tcW w:w="1979" w:type="dxa"/>
          </w:tcPr>
          <w:p w14:paraId="4D1A41DC" w14:textId="77777777" w:rsidR="00AE5009" w:rsidRPr="00467752" w:rsidRDefault="00AE5009" w:rsidP="008F21E3">
            <w:pPr>
              <w:jc w:val="right"/>
              <w:rPr>
                <w:rFonts w:ascii="Aptos Display" w:hAnsi="Aptos Display" w:cs="Times New Roman"/>
                <w:sz w:val="20"/>
                <w:szCs w:val="20"/>
              </w:rPr>
            </w:pPr>
          </w:p>
          <w:p w14:paraId="035D7103" w14:textId="77777777" w:rsidR="00AE5009" w:rsidRPr="00467752" w:rsidRDefault="00AE5009" w:rsidP="008F21E3">
            <w:pPr>
              <w:jc w:val="right"/>
              <w:rPr>
                <w:rFonts w:ascii="Aptos Display" w:hAnsi="Aptos Display" w:cs="Times New Roman"/>
                <w:sz w:val="20"/>
                <w:szCs w:val="20"/>
              </w:rPr>
            </w:pPr>
            <w:r w:rsidRPr="00467752">
              <w:rPr>
                <w:rFonts w:ascii="Aptos Display" w:hAnsi="Aptos Display" w:cs="Times New Roman"/>
                <w:sz w:val="20"/>
                <w:szCs w:val="20"/>
              </w:rPr>
              <w:t>178,99 m²</w:t>
            </w:r>
          </w:p>
        </w:tc>
      </w:tr>
      <w:tr w:rsidR="00AE5009" w:rsidRPr="00467752" w14:paraId="2752C5DA" w14:textId="77777777" w:rsidTr="008F21E3">
        <w:tc>
          <w:tcPr>
            <w:tcW w:w="727" w:type="dxa"/>
          </w:tcPr>
          <w:p w14:paraId="53B3E3B3" w14:textId="77777777" w:rsidR="00AE5009" w:rsidRPr="00467752" w:rsidRDefault="00AE5009" w:rsidP="008F21E3">
            <w:pPr>
              <w:jc w:val="center"/>
              <w:rPr>
                <w:rFonts w:ascii="Aptos Display" w:hAnsi="Aptos Display" w:cs="Times New Roman"/>
                <w:sz w:val="20"/>
                <w:szCs w:val="20"/>
              </w:rPr>
            </w:pPr>
          </w:p>
          <w:p w14:paraId="3733237E"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7.</w:t>
            </w:r>
          </w:p>
          <w:p w14:paraId="3FE56DF8" w14:textId="77777777" w:rsidR="00AE5009" w:rsidRPr="00467752" w:rsidRDefault="00AE5009" w:rsidP="008F21E3">
            <w:pPr>
              <w:jc w:val="center"/>
              <w:rPr>
                <w:rFonts w:ascii="Aptos Display" w:hAnsi="Aptos Display" w:cs="Times New Roman"/>
                <w:sz w:val="20"/>
                <w:szCs w:val="20"/>
              </w:rPr>
            </w:pPr>
          </w:p>
        </w:tc>
        <w:tc>
          <w:tcPr>
            <w:tcW w:w="3663" w:type="dxa"/>
          </w:tcPr>
          <w:p w14:paraId="5FB88AB9" w14:textId="77777777" w:rsidR="00AE5009" w:rsidRPr="00467752" w:rsidRDefault="00AE5009" w:rsidP="008F21E3">
            <w:pPr>
              <w:jc w:val="center"/>
              <w:rPr>
                <w:rFonts w:ascii="Aptos Display" w:hAnsi="Aptos Display" w:cs="Times New Roman"/>
                <w:sz w:val="20"/>
                <w:szCs w:val="20"/>
              </w:rPr>
            </w:pPr>
          </w:p>
          <w:p w14:paraId="45AECDEC"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 xml:space="preserve">Świetlica wiejska </w:t>
            </w:r>
          </w:p>
          <w:p w14:paraId="5E1EB418"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w Stradomi Wierzchniej</w:t>
            </w:r>
          </w:p>
          <w:p w14:paraId="5AEFE2FF" w14:textId="77777777" w:rsidR="00AE5009" w:rsidRPr="00467752" w:rsidRDefault="00AE5009" w:rsidP="008F21E3">
            <w:pPr>
              <w:jc w:val="center"/>
              <w:rPr>
                <w:rFonts w:ascii="Aptos Display" w:hAnsi="Aptos Display" w:cs="Times New Roman"/>
                <w:sz w:val="20"/>
                <w:szCs w:val="20"/>
              </w:rPr>
            </w:pPr>
          </w:p>
        </w:tc>
        <w:tc>
          <w:tcPr>
            <w:tcW w:w="2693" w:type="dxa"/>
          </w:tcPr>
          <w:p w14:paraId="3FE42827" w14:textId="77777777" w:rsidR="00AE5009" w:rsidRPr="00467752" w:rsidRDefault="00AE5009" w:rsidP="008F21E3">
            <w:pPr>
              <w:jc w:val="center"/>
              <w:rPr>
                <w:rFonts w:ascii="Aptos Display" w:hAnsi="Aptos Display" w:cs="Times New Roman"/>
                <w:sz w:val="20"/>
                <w:szCs w:val="20"/>
              </w:rPr>
            </w:pPr>
          </w:p>
          <w:p w14:paraId="2EE54001"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Stradomia Wierzchnia 34B</w:t>
            </w:r>
          </w:p>
          <w:p w14:paraId="2BD5260E"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56-500 Syców</w:t>
            </w:r>
          </w:p>
        </w:tc>
        <w:tc>
          <w:tcPr>
            <w:tcW w:w="1979" w:type="dxa"/>
          </w:tcPr>
          <w:p w14:paraId="2B21A9B3" w14:textId="77777777" w:rsidR="00AE5009" w:rsidRPr="00467752" w:rsidRDefault="00AE5009" w:rsidP="008F21E3">
            <w:pPr>
              <w:jc w:val="right"/>
              <w:rPr>
                <w:rFonts w:ascii="Aptos Display" w:hAnsi="Aptos Display" w:cs="Times New Roman"/>
                <w:sz w:val="20"/>
                <w:szCs w:val="20"/>
              </w:rPr>
            </w:pPr>
          </w:p>
          <w:p w14:paraId="4577FDDC" w14:textId="77777777" w:rsidR="00AE5009" w:rsidRPr="00467752" w:rsidRDefault="00AE5009" w:rsidP="008F21E3">
            <w:pPr>
              <w:jc w:val="right"/>
              <w:rPr>
                <w:rFonts w:ascii="Aptos Display" w:hAnsi="Aptos Display" w:cs="Times New Roman"/>
                <w:sz w:val="20"/>
                <w:szCs w:val="20"/>
              </w:rPr>
            </w:pPr>
            <w:r w:rsidRPr="00467752">
              <w:rPr>
                <w:rFonts w:ascii="Aptos Display" w:hAnsi="Aptos Display" w:cs="Times New Roman"/>
                <w:sz w:val="20"/>
                <w:szCs w:val="20"/>
              </w:rPr>
              <w:t>409,57 m²</w:t>
            </w:r>
          </w:p>
        </w:tc>
      </w:tr>
      <w:tr w:rsidR="00AE5009" w:rsidRPr="00467752" w14:paraId="37EF31F4" w14:textId="77777777" w:rsidTr="008F21E3">
        <w:tc>
          <w:tcPr>
            <w:tcW w:w="727" w:type="dxa"/>
          </w:tcPr>
          <w:p w14:paraId="2D7D095F" w14:textId="77777777" w:rsidR="00AE5009" w:rsidRPr="00467752" w:rsidRDefault="00AE5009" w:rsidP="008F21E3">
            <w:pPr>
              <w:jc w:val="center"/>
              <w:rPr>
                <w:rFonts w:ascii="Aptos Display" w:hAnsi="Aptos Display" w:cs="Times New Roman"/>
                <w:sz w:val="20"/>
                <w:szCs w:val="20"/>
              </w:rPr>
            </w:pPr>
          </w:p>
          <w:p w14:paraId="30DD5ECC"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8.</w:t>
            </w:r>
          </w:p>
          <w:p w14:paraId="378A976B" w14:textId="77777777" w:rsidR="00AE5009" w:rsidRPr="00467752" w:rsidRDefault="00AE5009" w:rsidP="008F21E3">
            <w:pPr>
              <w:jc w:val="center"/>
              <w:rPr>
                <w:rFonts w:ascii="Aptos Display" w:hAnsi="Aptos Display" w:cs="Times New Roman"/>
                <w:sz w:val="20"/>
                <w:szCs w:val="20"/>
              </w:rPr>
            </w:pPr>
          </w:p>
        </w:tc>
        <w:tc>
          <w:tcPr>
            <w:tcW w:w="3663" w:type="dxa"/>
          </w:tcPr>
          <w:p w14:paraId="5ADFBF82" w14:textId="77777777" w:rsidR="00AE5009" w:rsidRPr="00467752" w:rsidRDefault="00AE5009" w:rsidP="008F21E3">
            <w:pPr>
              <w:jc w:val="center"/>
              <w:rPr>
                <w:rFonts w:ascii="Aptos Display" w:hAnsi="Aptos Display" w:cs="Times New Roman"/>
                <w:sz w:val="20"/>
                <w:szCs w:val="20"/>
              </w:rPr>
            </w:pPr>
          </w:p>
          <w:p w14:paraId="54C2BDAF"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Świetlica wiejska</w:t>
            </w:r>
          </w:p>
          <w:p w14:paraId="4DF3CC26"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w Szczodrowie</w:t>
            </w:r>
          </w:p>
        </w:tc>
        <w:tc>
          <w:tcPr>
            <w:tcW w:w="2693" w:type="dxa"/>
          </w:tcPr>
          <w:p w14:paraId="1CEBA506" w14:textId="77777777" w:rsidR="00AE5009" w:rsidRPr="00467752" w:rsidRDefault="00AE5009" w:rsidP="008F21E3">
            <w:pPr>
              <w:jc w:val="center"/>
              <w:rPr>
                <w:rFonts w:ascii="Aptos Display" w:hAnsi="Aptos Display" w:cs="Times New Roman"/>
                <w:sz w:val="20"/>
                <w:szCs w:val="20"/>
              </w:rPr>
            </w:pPr>
          </w:p>
          <w:p w14:paraId="17269B24"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Szczodrów 38</w:t>
            </w:r>
          </w:p>
          <w:p w14:paraId="3F1A8440"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56-500 Syców</w:t>
            </w:r>
          </w:p>
          <w:p w14:paraId="775072B9" w14:textId="77777777" w:rsidR="00AE5009" w:rsidRPr="00467752" w:rsidRDefault="00AE5009" w:rsidP="008F21E3">
            <w:pPr>
              <w:jc w:val="center"/>
              <w:rPr>
                <w:rFonts w:ascii="Aptos Display" w:hAnsi="Aptos Display" w:cs="Times New Roman"/>
                <w:sz w:val="20"/>
                <w:szCs w:val="20"/>
              </w:rPr>
            </w:pPr>
          </w:p>
        </w:tc>
        <w:tc>
          <w:tcPr>
            <w:tcW w:w="1979" w:type="dxa"/>
          </w:tcPr>
          <w:p w14:paraId="644E1D7D" w14:textId="77777777" w:rsidR="00AE5009" w:rsidRPr="00467752" w:rsidRDefault="00AE5009" w:rsidP="008F21E3">
            <w:pPr>
              <w:jc w:val="right"/>
              <w:rPr>
                <w:rFonts w:ascii="Aptos Display" w:hAnsi="Aptos Display" w:cs="Times New Roman"/>
                <w:sz w:val="20"/>
                <w:szCs w:val="20"/>
              </w:rPr>
            </w:pPr>
          </w:p>
          <w:p w14:paraId="23CE2F09" w14:textId="77777777" w:rsidR="00AE5009" w:rsidRPr="00467752" w:rsidRDefault="00AE5009" w:rsidP="008F21E3">
            <w:pPr>
              <w:jc w:val="right"/>
              <w:rPr>
                <w:rFonts w:ascii="Aptos Display" w:hAnsi="Aptos Display" w:cs="Times New Roman"/>
                <w:sz w:val="20"/>
                <w:szCs w:val="20"/>
              </w:rPr>
            </w:pPr>
            <w:r w:rsidRPr="00467752">
              <w:rPr>
                <w:rFonts w:ascii="Aptos Display" w:hAnsi="Aptos Display" w:cs="Times New Roman"/>
                <w:sz w:val="20"/>
                <w:szCs w:val="20"/>
              </w:rPr>
              <w:t>134,11 m²</w:t>
            </w:r>
          </w:p>
        </w:tc>
      </w:tr>
      <w:tr w:rsidR="00AE5009" w:rsidRPr="00467752" w14:paraId="25F724B8" w14:textId="77777777" w:rsidTr="008F21E3">
        <w:tc>
          <w:tcPr>
            <w:tcW w:w="727" w:type="dxa"/>
          </w:tcPr>
          <w:p w14:paraId="6E5C34A1" w14:textId="77777777" w:rsidR="00AE5009" w:rsidRPr="00467752" w:rsidRDefault="00AE5009" w:rsidP="008F21E3">
            <w:pPr>
              <w:jc w:val="center"/>
              <w:rPr>
                <w:rFonts w:ascii="Aptos Display" w:hAnsi="Aptos Display" w:cs="Times New Roman"/>
                <w:sz w:val="20"/>
                <w:szCs w:val="20"/>
              </w:rPr>
            </w:pPr>
          </w:p>
          <w:p w14:paraId="625C0045"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9.</w:t>
            </w:r>
          </w:p>
          <w:p w14:paraId="7E833399" w14:textId="77777777" w:rsidR="00AE5009" w:rsidRPr="00467752" w:rsidRDefault="00AE5009" w:rsidP="008F21E3">
            <w:pPr>
              <w:jc w:val="center"/>
              <w:rPr>
                <w:rFonts w:ascii="Aptos Display" w:hAnsi="Aptos Display" w:cs="Times New Roman"/>
                <w:sz w:val="20"/>
                <w:szCs w:val="20"/>
              </w:rPr>
            </w:pPr>
          </w:p>
        </w:tc>
        <w:tc>
          <w:tcPr>
            <w:tcW w:w="3663" w:type="dxa"/>
          </w:tcPr>
          <w:p w14:paraId="0A5F814D" w14:textId="77777777" w:rsidR="00AE5009" w:rsidRPr="00467752" w:rsidRDefault="00AE5009" w:rsidP="008F21E3">
            <w:pPr>
              <w:jc w:val="center"/>
              <w:rPr>
                <w:rFonts w:ascii="Aptos Display" w:hAnsi="Aptos Display" w:cs="Times New Roman"/>
                <w:sz w:val="20"/>
                <w:szCs w:val="20"/>
              </w:rPr>
            </w:pPr>
          </w:p>
          <w:p w14:paraId="0CF01F3F"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Świetlica wiejska</w:t>
            </w:r>
          </w:p>
          <w:p w14:paraId="72EB772B"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w Ślizowie</w:t>
            </w:r>
          </w:p>
        </w:tc>
        <w:tc>
          <w:tcPr>
            <w:tcW w:w="2693" w:type="dxa"/>
          </w:tcPr>
          <w:p w14:paraId="4E47B12B" w14:textId="77777777" w:rsidR="00AE5009" w:rsidRPr="00467752" w:rsidRDefault="00AE5009" w:rsidP="008F21E3">
            <w:pPr>
              <w:jc w:val="center"/>
              <w:rPr>
                <w:rFonts w:ascii="Aptos Display" w:hAnsi="Aptos Display" w:cs="Times New Roman"/>
                <w:sz w:val="20"/>
                <w:szCs w:val="20"/>
              </w:rPr>
            </w:pPr>
          </w:p>
          <w:p w14:paraId="2F64A4E6"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Ślizów 80D</w:t>
            </w:r>
          </w:p>
          <w:p w14:paraId="4316E312"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56-500 Syców</w:t>
            </w:r>
          </w:p>
          <w:p w14:paraId="6012095F" w14:textId="77777777" w:rsidR="00AE5009" w:rsidRPr="00467752" w:rsidRDefault="00AE5009" w:rsidP="008F21E3">
            <w:pPr>
              <w:jc w:val="center"/>
              <w:rPr>
                <w:rFonts w:ascii="Aptos Display" w:hAnsi="Aptos Display" w:cs="Times New Roman"/>
                <w:sz w:val="20"/>
                <w:szCs w:val="20"/>
              </w:rPr>
            </w:pPr>
          </w:p>
        </w:tc>
        <w:tc>
          <w:tcPr>
            <w:tcW w:w="1979" w:type="dxa"/>
          </w:tcPr>
          <w:p w14:paraId="2EFE6791" w14:textId="77777777" w:rsidR="00AE5009" w:rsidRPr="00467752" w:rsidRDefault="00AE5009" w:rsidP="008F21E3">
            <w:pPr>
              <w:jc w:val="right"/>
              <w:rPr>
                <w:rFonts w:ascii="Aptos Display" w:hAnsi="Aptos Display" w:cs="Times New Roman"/>
                <w:sz w:val="20"/>
                <w:szCs w:val="20"/>
              </w:rPr>
            </w:pPr>
          </w:p>
          <w:p w14:paraId="70D7E849" w14:textId="77777777" w:rsidR="00AE5009" w:rsidRPr="00467752" w:rsidRDefault="00AE5009" w:rsidP="008F21E3">
            <w:pPr>
              <w:jc w:val="right"/>
              <w:rPr>
                <w:rFonts w:ascii="Aptos Display" w:hAnsi="Aptos Display" w:cs="Times New Roman"/>
                <w:sz w:val="20"/>
                <w:szCs w:val="20"/>
              </w:rPr>
            </w:pPr>
            <w:r w:rsidRPr="00467752">
              <w:rPr>
                <w:rFonts w:ascii="Aptos Display" w:hAnsi="Aptos Display" w:cs="Times New Roman"/>
                <w:sz w:val="20"/>
                <w:szCs w:val="20"/>
              </w:rPr>
              <w:t>380,00 m²</w:t>
            </w:r>
          </w:p>
        </w:tc>
      </w:tr>
      <w:tr w:rsidR="00AE5009" w:rsidRPr="00467752" w14:paraId="13E09F73" w14:textId="77777777" w:rsidTr="008F21E3">
        <w:tc>
          <w:tcPr>
            <w:tcW w:w="727" w:type="dxa"/>
          </w:tcPr>
          <w:p w14:paraId="15486569" w14:textId="77777777" w:rsidR="00AE5009" w:rsidRPr="00467752" w:rsidRDefault="00AE5009" w:rsidP="008F21E3">
            <w:pPr>
              <w:jc w:val="center"/>
              <w:rPr>
                <w:rFonts w:ascii="Aptos Display" w:hAnsi="Aptos Display" w:cs="Times New Roman"/>
                <w:sz w:val="20"/>
                <w:szCs w:val="20"/>
              </w:rPr>
            </w:pPr>
          </w:p>
          <w:p w14:paraId="15673A53"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10.</w:t>
            </w:r>
          </w:p>
          <w:p w14:paraId="34353913" w14:textId="77777777" w:rsidR="00AE5009" w:rsidRPr="00467752" w:rsidRDefault="00AE5009" w:rsidP="008F21E3">
            <w:pPr>
              <w:jc w:val="center"/>
              <w:rPr>
                <w:rFonts w:ascii="Aptos Display" w:hAnsi="Aptos Display" w:cs="Times New Roman"/>
                <w:sz w:val="20"/>
                <w:szCs w:val="20"/>
              </w:rPr>
            </w:pPr>
          </w:p>
        </w:tc>
        <w:tc>
          <w:tcPr>
            <w:tcW w:w="3663" w:type="dxa"/>
          </w:tcPr>
          <w:p w14:paraId="78DB6D35" w14:textId="77777777" w:rsidR="00AE5009" w:rsidRPr="00467752" w:rsidRDefault="00AE5009" w:rsidP="008F21E3">
            <w:pPr>
              <w:jc w:val="center"/>
              <w:rPr>
                <w:rFonts w:ascii="Aptos Display" w:hAnsi="Aptos Display" w:cs="Times New Roman"/>
                <w:sz w:val="20"/>
                <w:szCs w:val="20"/>
              </w:rPr>
            </w:pPr>
          </w:p>
          <w:p w14:paraId="14F98C42"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Świetlica wiejska</w:t>
            </w:r>
          </w:p>
          <w:p w14:paraId="44867926"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w Wielowsi</w:t>
            </w:r>
          </w:p>
        </w:tc>
        <w:tc>
          <w:tcPr>
            <w:tcW w:w="2693" w:type="dxa"/>
          </w:tcPr>
          <w:p w14:paraId="75E270FB" w14:textId="77777777" w:rsidR="00AE5009" w:rsidRPr="00467752" w:rsidRDefault="00AE5009" w:rsidP="008F21E3">
            <w:pPr>
              <w:jc w:val="center"/>
              <w:rPr>
                <w:rFonts w:ascii="Aptos Display" w:hAnsi="Aptos Display" w:cs="Times New Roman"/>
                <w:sz w:val="20"/>
                <w:szCs w:val="20"/>
              </w:rPr>
            </w:pPr>
          </w:p>
          <w:p w14:paraId="0B1546A5"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Wielowieś 15</w:t>
            </w:r>
          </w:p>
          <w:p w14:paraId="4A43EC5A"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56-500 Syców</w:t>
            </w:r>
          </w:p>
          <w:p w14:paraId="2ACF0C51" w14:textId="77777777" w:rsidR="00AE5009" w:rsidRPr="00467752" w:rsidRDefault="00AE5009" w:rsidP="008F21E3">
            <w:pPr>
              <w:jc w:val="center"/>
              <w:rPr>
                <w:rFonts w:ascii="Aptos Display" w:hAnsi="Aptos Display" w:cs="Times New Roman"/>
                <w:sz w:val="20"/>
                <w:szCs w:val="20"/>
              </w:rPr>
            </w:pPr>
          </w:p>
        </w:tc>
        <w:tc>
          <w:tcPr>
            <w:tcW w:w="1979" w:type="dxa"/>
          </w:tcPr>
          <w:p w14:paraId="64184E2C" w14:textId="77777777" w:rsidR="00AE5009" w:rsidRPr="00467752" w:rsidRDefault="00AE5009" w:rsidP="008F21E3">
            <w:pPr>
              <w:jc w:val="right"/>
              <w:rPr>
                <w:rFonts w:ascii="Aptos Display" w:hAnsi="Aptos Display" w:cs="Times New Roman"/>
                <w:sz w:val="20"/>
                <w:szCs w:val="20"/>
              </w:rPr>
            </w:pPr>
          </w:p>
          <w:p w14:paraId="137BEA85" w14:textId="77777777" w:rsidR="00AE5009" w:rsidRPr="00467752" w:rsidRDefault="00AE5009" w:rsidP="008F21E3">
            <w:pPr>
              <w:jc w:val="right"/>
              <w:rPr>
                <w:rFonts w:ascii="Aptos Display" w:hAnsi="Aptos Display" w:cs="Times New Roman"/>
                <w:sz w:val="20"/>
                <w:szCs w:val="20"/>
              </w:rPr>
            </w:pPr>
            <w:r w:rsidRPr="00467752">
              <w:rPr>
                <w:rFonts w:ascii="Aptos Display" w:hAnsi="Aptos Display" w:cs="Times New Roman"/>
                <w:sz w:val="20"/>
                <w:szCs w:val="20"/>
              </w:rPr>
              <w:t>160,86 m²</w:t>
            </w:r>
          </w:p>
        </w:tc>
      </w:tr>
      <w:tr w:rsidR="00AE5009" w:rsidRPr="00467752" w14:paraId="7000D258" w14:textId="77777777" w:rsidTr="008F21E3">
        <w:tc>
          <w:tcPr>
            <w:tcW w:w="727" w:type="dxa"/>
          </w:tcPr>
          <w:p w14:paraId="2B51BBEC" w14:textId="77777777" w:rsidR="00AE5009" w:rsidRPr="00467752" w:rsidRDefault="00AE5009" w:rsidP="008F21E3">
            <w:pPr>
              <w:jc w:val="center"/>
              <w:rPr>
                <w:rFonts w:ascii="Aptos Display" w:hAnsi="Aptos Display" w:cs="Times New Roman"/>
                <w:sz w:val="20"/>
                <w:szCs w:val="20"/>
              </w:rPr>
            </w:pPr>
          </w:p>
          <w:p w14:paraId="79A30899"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11.</w:t>
            </w:r>
          </w:p>
          <w:p w14:paraId="7E8DDACD" w14:textId="77777777" w:rsidR="00AE5009" w:rsidRPr="00467752" w:rsidRDefault="00AE5009" w:rsidP="008F21E3">
            <w:pPr>
              <w:jc w:val="center"/>
              <w:rPr>
                <w:rFonts w:ascii="Aptos Display" w:hAnsi="Aptos Display" w:cs="Times New Roman"/>
                <w:sz w:val="20"/>
                <w:szCs w:val="20"/>
              </w:rPr>
            </w:pPr>
          </w:p>
        </w:tc>
        <w:tc>
          <w:tcPr>
            <w:tcW w:w="3663" w:type="dxa"/>
          </w:tcPr>
          <w:p w14:paraId="230FE92E" w14:textId="77777777" w:rsidR="00AE5009" w:rsidRPr="00467752" w:rsidRDefault="00AE5009" w:rsidP="008F21E3">
            <w:pPr>
              <w:jc w:val="center"/>
              <w:rPr>
                <w:rFonts w:ascii="Aptos Display" w:hAnsi="Aptos Display" w:cs="Times New Roman"/>
                <w:sz w:val="20"/>
                <w:szCs w:val="20"/>
              </w:rPr>
            </w:pPr>
          </w:p>
          <w:p w14:paraId="3471432F"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Świetlica wiejska</w:t>
            </w:r>
          </w:p>
          <w:p w14:paraId="782B21C3"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lastRenderedPageBreak/>
              <w:t>w Wiosce</w:t>
            </w:r>
          </w:p>
        </w:tc>
        <w:tc>
          <w:tcPr>
            <w:tcW w:w="2693" w:type="dxa"/>
          </w:tcPr>
          <w:p w14:paraId="29BB1ED1" w14:textId="77777777" w:rsidR="00AE5009" w:rsidRPr="00467752" w:rsidRDefault="00AE5009" w:rsidP="008F21E3">
            <w:pPr>
              <w:jc w:val="center"/>
              <w:rPr>
                <w:rFonts w:ascii="Aptos Display" w:hAnsi="Aptos Display" w:cs="Times New Roman"/>
                <w:sz w:val="20"/>
                <w:szCs w:val="20"/>
              </w:rPr>
            </w:pPr>
          </w:p>
          <w:p w14:paraId="0A99FDD6"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Wioska 19A</w:t>
            </w:r>
          </w:p>
          <w:p w14:paraId="50ABC046"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lastRenderedPageBreak/>
              <w:t>56-500 Syców</w:t>
            </w:r>
          </w:p>
          <w:p w14:paraId="67FC2CD9" w14:textId="77777777" w:rsidR="00AE5009" w:rsidRPr="00467752" w:rsidRDefault="00AE5009" w:rsidP="008F21E3">
            <w:pPr>
              <w:jc w:val="center"/>
              <w:rPr>
                <w:rFonts w:ascii="Aptos Display" w:hAnsi="Aptos Display" w:cs="Times New Roman"/>
                <w:sz w:val="20"/>
                <w:szCs w:val="20"/>
              </w:rPr>
            </w:pPr>
          </w:p>
        </w:tc>
        <w:tc>
          <w:tcPr>
            <w:tcW w:w="1979" w:type="dxa"/>
          </w:tcPr>
          <w:p w14:paraId="50515E7E" w14:textId="77777777" w:rsidR="00AE5009" w:rsidRPr="00467752" w:rsidRDefault="00AE5009" w:rsidP="008F21E3">
            <w:pPr>
              <w:jc w:val="right"/>
              <w:rPr>
                <w:rFonts w:ascii="Aptos Display" w:hAnsi="Aptos Display" w:cs="Times New Roman"/>
                <w:sz w:val="20"/>
                <w:szCs w:val="20"/>
              </w:rPr>
            </w:pPr>
          </w:p>
          <w:p w14:paraId="5CA2E38F" w14:textId="77777777" w:rsidR="00AE5009" w:rsidRPr="00467752" w:rsidRDefault="00AE5009" w:rsidP="008F21E3">
            <w:pPr>
              <w:jc w:val="right"/>
              <w:rPr>
                <w:rFonts w:ascii="Aptos Display" w:hAnsi="Aptos Display" w:cs="Times New Roman"/>
                <w:sz w:val="20"/>
                <w:szCs w:val="20"/>
              </w:rPr>
            </w:pPr>
            <w:r w:rsidRPr="00467752">
              <w:rPr>
                <w:rFonts w:ascii="Aptos Display" w:hAnsi="Aptos Display" w:cs="Times New Roman"/>
                <w:sz w:val="20"/>
                <w:szCs w:val="20"/>
              </w:rPr>
              <w:t>120,80 m²</w:t>
            </w:r>
          </w:p>
        </w:tc>
      </w:tr>
      <w:tr w:rsidR="00AE5009" w:rsidRPr="00467752" w14:paraId="717DA5B0" w14:textId="77777777" w:rsidTr="008F21E3">
        <w:tc>
          <w:tcPr>
            <w:tcW w:w="727" w:type="dxa"/>
          </w:tcPr>
          <w:p w14:paraId="6A925B4C" w14:textId="77777777" w:rsidR="00AE5009" w:rsidRPr="00467752" w:rsidRDefault="00AE5009" w:rsidP="008F21E3">
            <w:pPr>
              <w:jc w:val="center"/>
              <w:rPr>
                <w:rFonts w:ascii="Aptos Display" w:hAnsi="Aptos Display" w:cs="Times New Roman"/>
                <w:sz w:val="20"/>
                <w:szCs w:val="20"/>
              </w:rPr>
            </w:pPr>
          </w:p>
          <w:p w14:paraId="0BC57104"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12.</w:t>
            </w:r>
          </w:p>
          <w:p w14:paraId="308D6A57" w14:textId="77777777" w:rsidR="00AE5009" w:rsidRPr="00467752" w:rsidRDefault="00AE5009" w:rsidP="008F21E3">
            <w:pPr>
              <w:jc w:val="center"/>
              <w:rPr>
                <w:rFonts w:ascii="Aptos Display" w:hAnsi="Aptos Display" w:cs="Times New Roman"/>
                <w:sz w:val="20"/>
                <w:szCs w:val="20"/>
              </w:rPr>
            </w:pPr>
          </w:p>
        </w:tc>
        <w:tc>
          <w:tcPr>
            <w:tcW w:w="3663" w:type="dxa"/>
          </w:tcPr>
          <w:p w14:paraId="3C3554D0" w14:textId="77777777" w:rsidR="00AE5009" w:rsidRPr="00467752" w:rsidRDefault="00AE5009" w:rsidP="008F21E3">
            <w:pPr>
              <w:jc w:val="center"/>
              <w:rPr>
                <w:rFonts w:ascii="Aptos Display" w:hAnsi="Aptos Display" w:cs="Times New Roman"/>
                <w:sz w:val="20"/>
                <w:szCs w:val="20"/>
              </w:rPr>
            </w:pPr>
          </w:p>
          <w:p w14:paraId="650374CB"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Świetlica wiejska</w:t>
            </w:r>
          </w:p>
          <w:p w14:paraId="50A489A7"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w Zawadzie</w:t>
            </w:r>
          </w:p>
        </w:tc>
        <w:tc>
          <w:tcPr>
            <w:tcW w:w="2693" w:type="dxa"/>
          </w:tcPr>
          <w:p w14:paraId="5341B9D0" w14:textId="77777777" w:rsidR="00AE5009" w:rsidRPr="00467752" w:rsidRDefault="00AE5009" w:rsidP="008F21E3">
            <w:pPr>
              <w:jc w:val="center"/>
              <w:rPr>
                <w:rFonts w:ascii="Aptos Display" w:hAnsi="Aptos Display" w:cs="Times New Roman"/>
                <w:sz w:val="20"/>
                <w:szCs w:val="20"/>
              </w:rPr>
            </w:pPr>
          </w:p>
          <w:p w14:paraId="1B823ADB"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Zawada 12A</w:t>
            </w:r>
          </w:p>
          <w:p w14:paraId="6E189250" w14:textId="77777777" w:rsidR="00AE5009" w:rsidRPr="00467752" w:rsidRDefault="00AE5009" w:rsidP="008F21E3">
            <w:pPr>
              <w:jc w:val="center"/>
              <w:rPr>
                <w:rFonts w:ascii="Aptos Display" w:hAnsi="Aptos Display" w:cs="Times New Roman"/>
                <w:sz w:val="20"/>
                <w:szCs w:val="20"/>
              </w:rPr>
            </w:pPr>
            <w:r w:rsidRPr="00467752">
              <w:rPr>
                <w:rFonts w:ascii="Aptos Display" w:hAnsi="Aptos Display" w:cs="Times New Roman"/>
                <w:sz w:val="20"/>
                <w:szCs w:val="20"/>
              </w:rPr>
              <w:t>56-500 Syców</w:t>
            </w:r>
          </w:p>
          <w:p w14:paraId="3FB1EE17" w14:textId="77777777" w:rsidR="00AE5009" w:rsidRPr="00467752" w:rsidRDefault="00AE5009" w:rsidP="008F21E3">
            <w:pPr>
              <w:jc w:val="center"/>
              <w:rPr>
                <w:rFonts w:ascii="Aptos Display" w:hAnsi="Aptos Display" w:cs="Times New Roman"/>
                <w:sz w:val="20"/>
                <w:szCs w:val="20"/>
              </w:rPr>
            </w:pPr>
          </w:p>
        </w:tc>
        <w:tc>
          <w:tcPr>
            <w:tcW w:w="1979" w:type="dxa"/>
          </w:tcPr>
          <w:p w14:paraId="2807B8E8" w14:textId="77777777" w:rsidR="00AE5009" w:rsidRPr="00467752" w:rsidRDefault="00AE5009" w:rsidP="008F21E3">
            <w:pPr>
              <w:jc w:val="right"/>
              <w:rPr>
                <w:rFonts w:ascii="Aptos Display" w:hAnsi="Aptos Display" w:cs="Times New Roman"/>
                <w:sz w:val="20"/>
                <w:szCs w:val="20"/>
              </w:rPr>
            </w:pPr>
          </w:p>
          <w:p w14:paraId="4B4D59DF" w14:textId="77777777" w:rsidR="00AE5009" w:rsidRPr="00467752" w:rsidRDefault="00AE5009" w:rsidP="008F21E3">
            <w:pPr>
              <w:jc w:val="right"/>
              <w:rPr>
                <w:rFonts w:ascii="Aptos Display" w:hAnsi="Aptos Display" w:cs="Times New Roman"/>
                <w:sz w:val="20"/>
                <w:szCs w:val="20"/>
              </w:rPr>
            </w:pPr>
            <w:r w:rsidRPr="00467752">
              <w:rPr>
                <w:rFonts w:ascii="Aptos Display" w:hAnsi="Aptos Display" w:cs="Times New Roman"/>
                <w:sz w:val="20"/>
                <w:szCs w:val="20"/>
              </w:rPr>
              <w:t>380,00 m²</w:t>
            </w:r>
          </w:p>
        </w:tc>
      </w:tr>
      <w:tr w:rsidR="00AE5009" w:rsidRPr="00467752" w14:paraId="3D9B0CF8" w14:textId="77777777" w:rsidTr="008F21E3">
        <w:tc>
          <w:tcPr>
            <w:tcW w:w="7083" w:type="dxa"/>
            <w:gridSpan w:val="3"/>
          </w:tcPr>
          <w:p w14:paraId="7C4A3D6E" w14:textId="77777777" w:rsidR="00AE5009" w:rsidRPr="00467752" w:rsidRDefault="00AE5009" w:rsidP="008F21E3">
            <w:pPr>
              <w:jc w:val="right"/>
              <w:rPr>
                <w:rFonts w:ascii="Aptos Display" w:hAnsi="Aptos Display" w:cs="Times New Roman"/>
                <w:b/>
                <w:bCs/>
              </w:rPr>
            </w:pPr>
            <w:r w:rsidRPr="00467752">
              <w:rPr>
                <w:rFonts w:ascii="Aptos Display" w:hAnsi="Aptos Display" w:cs="Times New Roman"/>
                <w:b/>
                <w:bCs/>
              </w:rPr>
              <w:t>Razem:</w:t>
            </w:r>
          </w:p>
        </w:tc>
        <w:tc>
          <w:tcPr>
            <w:tcW w:w="1979" w:type="dxa"/>
          </w:tcPr>
          <w:p w14:paraId="4723A5C3" w14:textId="77777777" w:rsidR="00AE5009" w:rsidRPr="00467752" w:rsidRDefault="00AE5009" w:rsidP="008F21E3">
            <w:pPr>
              <w:jc w:val="right"/>
              <w:rPr>
                <w:rFonts w:ascii="Aptos Display" w:hAnsi="Aptos Display" w:cs="Times New Roman"/>
                <w:b/>
                <w:bCs/>
              </w:rPr>
            </w:pPr>
            <w:r w:rsidRPr="00467752">
              <w:rPr>
                <w:rFonts w:ascii="Aptos Display" w:hAnsi="Aptos Display" w:cs="Times New Roman"/>
                <w:b/>
                <w:bCs/>
              </w:rPr>
              <w:t>2 616,07 m²</w:t>
            </w:r>
          </w:p>
        </w:tc>
      </w:tr>
    </w:tbl>
    <w:p w14:paraId="0B7A307D" w14:textId="6C42AAA9" w:rsidR="00AE5009" w:rsidRPr="00EB0058" w:rsidRDefault="004060AB" w:rsidP="00EB0058">
      <w:pPr>
        <w:tabs>
          <w:tab w:val="left" w:pos="567"/>
        </w:tabs>
        <w:spacing w:after="0"/>
        <w:contextualSpacing/>
        <w:jc w:val="right"/>
        <w:rPr>
          <w:rFonts w:ascii="Aptos Display" w:hAnsi="Aptos Display"/>
          <w:bCs/>
          <w:sz w:val="20"/>
          <w:szCs w:val="20"/>
        </w:rPr>
      </w:pPr>
      <w:r w:rsidRPr="004273AF">
        <w:rPr>
          <w:rFonts w:ascii="Aptos Display" w:hAnsi="Aptos Display"/>
          <w:bCs/>
          <w:sz w:val="20"/>
          <w:szCs w:val="20"/>
        </w:rPr>
        <w:t xml:space="preserve">Załącznik nr </w:t>
      </w:r>
      <w:r>
        <w:rPr>
          <w:rFonts w:ascii="Aptos Display" w:hAnsi="Aptos Display"/>
          <w:bCs/>
          <w:sz w:val="20"/>
          <w:szCs w:val="20"/>
        </w:rPr>
        <w:t xml:space="preserve">3 </w:t>
      </w:r>
      <w:r w:rsidRPr="004273AF">
        <w:rPr>
          <w:rFonts w:ascii="Aptos Display" w:hAnsi="Aptos Display"/>
          <w:bCs/>
          <w:sz w:val="20"/>
          <w:szCs w:val="20"/>
        </w:rPr>
        <w:t>do Umowy</w:t>
      </w:r>
    </w:p>
    <w:p w14:paraId="5AFF11D0" w14:textId="63EACB3F" w:rsidR="00EB0058" w:rsidRDefault="004060AB" w:rsidP="00EB0058">
      <w:pPr>
        <w:spacing w:after="0" w:line="276" w:lineRule="auto"/>
        <w:jc w:val="center"/>
        <w:rPr>
          <w:rFonts w:ascii="Aptos Display" w:hAnsi="Aptos Display" w:cs="Times New Roman"/>
          <w:b/>
          <w:bCs/>
          <w:sz w:val="24"/>
          <w:szCs w:val="24"/>
        </w:rPr>
      </w:pPr>
      <w:r w:rsidRPr="004060AB">
        <w:rPr>
          <w:rFonts w:ascii="Aptos Display" w:hAnsi="Aptos Display" w:cs="Times New Roman"/>
          <w:b/>
          <w:bCs/>
          <w:sz w:val="24"/>
          <w:szCs w:val="24"/>
        </w:rPr>
        <w:t>PROTOKÓŁ ZDAWCZO-ODBIORCZY</w:t>
      </w:r>
    </w:p>
    <w:p w14:paraId="029B290E" w14:textId="77777777" w:rsidR="00EB0058" w:rsidRPr="00EB0058" w:rsidRDefault="00EB0058" w:rsidP="00EB0058">
      <w:pPr>
        <w:spacing w:after="0" w:line="276" w:lineRule="auto"/>
        <w:jc w:val="center"/>
        <w:rPr>
          <w:rFonts w:ascii="Aptos Display" w:hAnsi="Aptos Display" w:cs="Times New Roman"/>
          <w:b/>
          <w:bCs/>
          <w:sz w:val="24"/>
          <w:szCs w:val="24"/>
        </w:rPr>
      </w:pPr>
    </w:p>
    <w:p w14:paraId="386D01CD" w14:textId="4FE67B1D" w:rsidR="004B0C29" w:rsidRDefault="004060AB" w:rsidP="004B0C29">
      <w:pPr>
        <w:spacing w:after="0" w:line="276" w:lineRule="auto"/>
        <w:jc w:val="both"/>
        <w:rPr>
          <w:rFonts w:ascii="Aptos Display" w:hAnsi="Aptos Display" w:cs="Times New Roman"/>
          <w:sz w:val="24"/>
          <w:szCs w:val="24"/>
        </w:rPr>
      </w:pPr>
      <w:r w:rsidRPr="0076283A">
        <w:rPr>
          <w:rFonts w:ascii="Aptos Display" w:hAnsi="Aptos Display" w:cs="Times New Roman"/>
          <w:sz w:val="24"/>
          <w:szCs w:val="24"/>
        </w:rPr>
        <w:t>Protokół spisany dnia _______________ r.</w:t>
      </w:r>
    </w:p>
    <w:p w14:paraId="5A893F93" w14:textId="77777777" w:rsidR="008C0A81" w:rsidRDefault="008C0A81" w:rsidP="004B0C29">
      <w:pPr>
        <w:spacing w:after="0" w:line="276" w:lineRule="auto"/>
        <w:jc w:val="both"/>
        <w:rPr>
          <w:rFonts w:ascii="Aptos Display" w:hAnsi="Aptos Display" w:cs="Times New Roman"/>
          <w:sz w:val="24"/>
          <w:szCs w:val="24"/>
        </w:rPr>
      </w:pPr>
    </w:p>
    <w:p w14:paraId="64A9C40B" w14:textId="2B28E295" w:rsidR="00DA42D9" w:rsidRDefault="004060AB" w:rsidP="004B0C29">
      <w:pPr>
        <w:spacing w:after="0" w:line="276" w:lineRule="auto"/>
        <w:jc w:val="both"/>
        <w:rPr>
          <w:rFonts w:ascii="Aptos Display" w:hAnsi="Aptos Display" w:cs="Times New Roman"/>
          <w:sz w:val="24"/>
          <w:szCs w:val="24"/>
        </w:rPr>
      </w:pPr>
      <w:r>
        <w:rPr>
          <w:rFonts w:ascii="Aptos Display" w:hAnsi="Aptos Display" w:cs="Times New Roman"/>
          <w:sz w:val="24"/>
          <w:szCs w:val="24"/>
        </w:rPr>
        <w:t>w sprawie przekazania przez Gminę Syców</w:t>
      </w:r>
      <w:r w:rsidR="00DA42D9">
        <w:rPr>
          <w:rFonts w:ascii="Aptos Display" w:hAnsi="Aptos Display" w:cs="Times New Roman"/>
          <w:sz w:val="24"/>
          <w:szCs w:val="24"/>
        </w:rPr>
        <w:t xml:space="preserve">, </w:t>
      </w:r>
      <w:r w:rsidR="008C0A81">
        <w:rPr>
          <w:rFonts w:ascii="Aptos Display" w:hAnsi="Aptos Display" w:cs="Times New Roman"/>
          <w:sz w:val="24"/>
          <w:szCs w:val="24"/>
        </w:rPr>
        <w:t>zwaną</w:t>
      </w:r>
      <w:r w:rsidR="00DA42D9">
        <w:rPr>
          <w:rFonts w:ascii="Aptos Display" w:hAnsi="Aptos Display" w:cs="Times New Roman"/>
          <w:sz w:val="24"/>
          <w:szCs w:val="24"/>
        </w:rPr>
        <w:t xml:space="preserve"> dalej </w:t>
      </w:r>
      <w:r w:rsidR="00DA42D9" w:rsidRPr="00DA42D9">
        <w:rPr>
          <w:rFonts w:ascii="Aptos Display" w:hAnsi="Aptos Display" w:cs="Times New Roman"/>
          <w:b/>
          <w:bCs/>
          <w:sz w:val="24"/>
          <w:szCs w:val="24"/>
        </w:rPr>
        <w:t>Właścicielem</w:t>
      </w:r>
      <w:r w:rsidR="00DA42D9">
        <w:rPr>
          <w:rFonts w:ascii="Aptos Display" w:hAnsi="Aptos Display" w:cs="Times New Roman"/>
          <w:sz w:val="24"/>
          <w:szCs w:val="24"/>
        </w:rPr>
        <w:t>,</w:t>
      </w:r>
    </w:p>
    <w:p w14:paraId="492EA229" w14:textId="25D5FD99" w:rsidR="00DA42D9" w:rsidRDefault="00DA42D9" w:rsidP="004B0C29">
      <w:pPr>
        <w:spacing w:after="0" w:line="276" w:lineRule="auto"/>
        <w:jc w:val="both"/>
        <w:rPr>
          <w:rFonts w:ascii="Aptos Display" w:hAnsi="Aptos Display" w:cs="Times New Roman"/>
          <w:sz w:val="24"/>
          <w:szCs w:val="24"/>
        </w:rPr>
      </w:pPr>
      <w:r>
        <w:rPr>
          <w:rFonts w:ascii="Aptos Display" w:hAnsi="Aptos Display" w:cs="Times New Roman"/>
          <w:sz w:val="24"/>
          <w:szCs w:val="24"/>
        </w:rPr>
        <w:t>reprezentowaną przez _____________________________________________________________,</w:t>
      </w:r>
    </w:p>
    <w:p w14:paraId="398A1B62" w14:textId="570B7B16" w:rsidR="00DA42D9" w:rsidRDefault="00DA42D9" w:rsidP="004B0C29">
      <w:pPr>
        <w:spacing w:after="0" w:line="276" w:lineRule="auto"/>
        <w:jc w:val="both"/>
        <w:rPr>
          <w:rFonts w:ascii="Aptos Display" w:hAnsi="Aptos Display" w:cs="Times New Roman"/>
          <w:sz w:val="24"/>
          <w:szCs w:val="24"/>
        </w:rPr>
      </w:pPr>
      <w:r>
        <w:rPr>
          <w:rFonts w:ascii="Aptos Display" w:hAnsi="Aptos Display" w:cs="Times New Roman"/>
          <w:sz w:val="24"/>
          <w:szCs w:val="24"/>
        </w:rPr>
        <w:t>działającego z upoważnienia Burmistrza Miasta i Gminy Syców,</w:t>
      </w:r>
    </w:p>
    <w:p w14:paraId="4C124A79" w14:textId="35C9A635" w:rsidR="008C0A81" w:rsidRDefault="004060AB" w:rsidP="004B0C29">
      <w:pPr>
        <w:spacing w:after="0" w:line="276" w:lineRule="auto"/>
        <w:jc w:val="both"/>
        <w:rPr>
          <w:rFonts w:ascii="Aptos Display" w:hAnsi="Aptos Display" w:cs="Times New Roman"/>
          <w:sz w:val="24"/>
          <w:szCs w:val="24"/>
        </w:rPr>
      </w:pPr>
      <w:r>
        <w:rPr>
          <w:rFonts w:ascii="Aptos Display" w:hAnsi="Aptos Display" w:cs="Times New Roman"/>
          <w:sz w:val="24"/>
          <w:szCs w:val="24"/>
        </w:rPr>
        <w:t>świetlicy wiejskie</w:t>
      </w:r>
      <w:r w:rsidR="00DA42D9">
        <w:rPr>
          <w:rFonts w:ascii="Aptos Display" w:hAnsi="Aptos Display" w:cs="Times New Roman"/>
          <w:sz w:val="24"/>
          <w:szCs w:val="24"/>
        </w:rPr>
        <w:t xml:space="preserve">j </w:t>
      </w:r>
      <w:r w:rsidR="008C0A81">
        <w:rPr>
          <w:rFonts w:ascii="Aptos Display" w:hAnsi="Aptos Display" w:cs="Times New Roman"/>
          <w:sz w:val="24"/>
          <w:szCs w:val="24"/>
        </w:rPr>
        <w:t>w miejscowości: ___________________________________________________,</w:t>
      </w:r>
    </w:p>
    <w:p w14:paraId="7DE09108" w14:textId="7CF44690" w:rsidR="008C0A81" w:rsidRDefault="00DA42D9" w:rsidP="004B0C29">
      <w:pPr>
        <w:spacing w:after="0" w:line="276" w:lineRule="auto"/>
        <w:jc w:val="both"/>
        <w:rPr>
          <w:rFonts w:ascii="Aptos Display" w:hAnsi="Aptos Display" w:cs="Times New Roman"/>
          <w:sz w:val="24"/>
          <w:szCs w:val="24"/>
        </w:rPr>
      </w:pPr>
      <w:r>
        <w:rPr>
          <w:rFonts w:ascii="Aptos Display" w:hAnsi="Aptos Display" w:cs="Times New Roman"/>
          <w:sz w:val="24"/>
          <w:szCs w:val="24"/>
        </w:rPr>
        <w:t>znajdującej się pod adresem: ________________________________________________________</w:t>
      </w:r>
      <w:r w:rsidR="008C0A81">
        <w:rPr>
          <w:rFonts w:ascii="Aptos Display" w:hAnsi="Aptos Display" w:cs="Times New Roman"/>
          <w:sz w:val="24"/>
          <w:szCs w:val="24"/>
        </w:rPr>
        <w:t>,</w:t>
      </w:r>
    </w:p>
    <w:p w14:paraId="22196537" w14:textId="740AE6BE" w:rsidR="008C0A81" w:rsidRDefault="008C0A81" w:rsidP="004B0C29">
      <w:pPr>
        <w:spacing w:after="0" w:line="276" w:lineRule="auto"/>
        <w:jc w:val="both"/>
        <w:rPr>
          <w:rFonts w:ascii="Aptos Display" w:hAnsi="Aptos Display" w:cs="Times New Roman"/>
          <w:sz w:val="24"/>
          <w:szCs w:val="24"/>
        </w:rPr>
      </w:pPr>
      <w:r>
        <w:rPr>
          <w:rFonts w:ascii="Aptos Display" w:hAnsi="Aptos Display" w:cs="Times New Roman"/>
          <w:sz w:val="24"/>
          <w:szCs w:val="24"/>
        </w:rPr>
        <w:t>oznaczenia geodezyjne: obręb __________________________________, nr działki: ____________,</w:t>
      </w:r>
    </w:p>
    <w:p w14:paraId="55060007" w14:textId="13FA216A" w:rsidR="00DA42D9" w:rsidRDefault="004060AB" w:rsidP="004B0C29">
      <w:pPr>
        <w:spacing w:after="0" w:line="276" w:lineRule="auto"/>
        <w:jc w:val="both"/>
        <w:rPr>
          <w:rFonts w:ascii="Aptos Display" w:hAnsi="Aptos Display" w:cs="Times New Roman"/>
          <w:sz w:val="24"/>
          <w:szCs w:val="24"/>
        </w:rPr>
      </w:pPr>
      <w:r>
        <w:rPr>
          <w:rFonts w:ascii="Aptos Display" w:hAnsi="Aptos Display" w:cs="Times New Roman"/>
          <w:sz w:val="24"/>
          <w:szCs w:val="24"/>
        </w:rPr>
        <w:t>w administrowanie</w:t>
      </w:r>
      <w:r w:rsidR="00DA42D9">
        <w:rPr>
          <w:rFonts w:ascii="Aptos Display" w:hAnsi="Aptos Display" w:cs="Times New Roman"/>
          <w:sz w:val="24"/>
          <w:szCs w:val="24"/>
        </w:rPr>
        <w:t xml:space="preserve"> </w:t>
      </w:r>
      <w:r>
        <w:rPr>
          <w:rFonts w:ascii="Aptos Display" w:hAnsi="Aptos Display" w:cs="Times New Roman"/>
          <w:sz w:val="24"/>
          <w:szCs w:val="24"/>
        </w:rPr>
        <w:t>przez ___________</w:t>
      </w:r>
      <w:r w:rsidR="00DA42D9">
        <w:rPr>
          <w:rFonts w:ascii="Aptos Display" w:hAnsi="Aptos Display" w:cs="Times New Roman"/>
          <w:sz w:val="24"/>
          <w:szCs w:val="24"/>
        </w:rPr>
        <w:t>_________________________________________________</w:t>
      </w:r>
    </w:p>
    <w:p w14:paraId="6A16085C" w14:textId="629328CD" w:rsidR="00DA42D9" w:rsidRDefault="00DA42D9" w:rsidP="004B0C29">
      <w:pPr>
        <w:spacing w:after="0" w:line="276" w:lineRule="auto"/>
        <w:jc w:val="both"/>
        <w:rPr>
          <w:rFonts w:ascii="Aptos Display" w:hAnsi="Aptos Display" w:cs="Times New Roman"/>
          <w:sz w:val="24"/>
          <w:szCs w:val="24"/>
        </w:rPr>
      </w:pPr>
      <w:r>
        <w:rPr>
          <w:rFonts w:ascii="Aptos Display" w:hAnsi="Aptos Display" w:cs="Times New Roman"/>
          <w:sz w:val="24"/>
          <w:szCs w:val="24"/>
        </w:rPr>
        <w:t>__________________________________________________________________________________</w:t>
      </w:r>
    </w:p>
    <w:p w14:paraId="3892F183" w14:textId="398C437E" w:rsidR="004060AB" w:rsidRDefault="00DA42D9" w:rsidP="004B0C29">
      <w:pPr>
        <w:spacing w:after="0" w:line="276" w:lineRule="auto"/>
        <w:jc w:val="both"/>
        <w:rPr>
          <w:rFonts w:ascii="Aptos Display" w:hAnsi="Aptos Display" w:cs="Times New Roman"/>
          <w:sz w:val="24"/>
          <w:szCs w:val="24"/>
        </w:rPr>
      </w:pPr>
      <w:r>
        <w:rPr>
          <w:rFonts w:ascii="Aptos Display" w:hAnsi="Aptos Display" w:cs="Times New Roman"/>
          <w:sz w:val="24"/>
          <w:szCs w:val="24"/>
        </w:rPr>
        <w:t xml:space="preserve">zwanego dalej </w:t>
      </w:r>
      <w:r w:rsidRPr="00DA42D9">
        <w:rPr>
          <w:rFonts w:ascii="Aptos Display" w:hAnsi="Aptos Display" w:cs="Times New Roman"/>
          <w:b/>
          <w:bCs/>
          <w:sz w:val="24"/>
          <w:szCs w:val="24"/>
        </w:rPr>
        <w:t>Administratorem</w:t>
      </w:r>
      <w:r>
        <w:rPr>
          <w:rFonts w:ascii="Aptos Display" w:hAnsi="Aptos Display" w:cs="Times New Roman"/>
          <w:sz w:val="24"/>
          <w:szCs w:val="24"/>
        </w:rPr>
        <w:t>,</w:t>
      </w:r>
    </w:p>
    <w:p w14:paraId="4E1DBF1E" w14:textId="25DE6CCE" w:rsidR="008C0A81" w:rsidRDefault="004060AB" w:rsidP="004060AB">
      <w:pPr>
        <w:spacing w:after="0" w:line="276" w:lineRule="auto"/>
        <w:jc w:val="both"/>
        <w:rPr>
          <w:rFonts w:ascii="Aptos Display" w:hAnsi="Aptos Display" w:cs="Times New Roman"/>
          <w:sz w:val="24"/>
          <w:szCs w:val="24"/>
        </w:rPr>
      </w:pPr>
      <w:r>
        <w:rPr>
          <w:rFonts w:ascii="Aptos Display" w:hAnsi="Aptos Display" w:cs="Times New Roman"/>
          <w:sz w:val="24"/>
          <w:szCs w:val="24"/>
        </w:rPr>
        <w:t xml:space="preserve">zgodnie z postanowieniami umowy nr ________________ z dnia </w:t>
      </w:r>
      <w:r w:rsidR="00576B2C">
        <w:rPr>
          <w:rFonts w:ascii="Aptos Display" w:hAnsi="Aptos Display" w:cs="Times New Roman"/>
          <w:sz w:val="24"/>
          <w:szCs w:val="24"/>
        </w:rPr>
        <w:t xml:space="preserve">___________ </w:t>
      </w:r>
      <w:r>
        <w:rPr>
          <w:rFonts w:ascii="Aptos Display" w:hAnsi="Aptos Display" w:cs="Times New Roman"/>
          <w:sz w:val="24"/>
          <w:szCs w:val="24"/>
        </w:rPr>
        <w:t>2026 r.</w:t>
      </w:r>
    </w:p>
    <w:p w14:paraId="59F5A310" w14:textId="09D116CE" w:rsidR="008C0A81" w:rsidRPr="008C0A81" w:rsidRDefault="008C0A81" w:rsidP="008C0A81">
      <w:pPr>
        <w:spacing w:after="0" w:line="276" w:lineRule="auto"/>
        <w:jc w:val="center"/>
        <w:rPr>
          <w:rFonts w:ascii="Aptos Display" w:hAnsi="Aptos Display" w:cs="Times New Roman"/>
          <w:b/>
          <w:bCs/>
          <w:sz w:val="24"/>
          <w:szCs w:val="24"/>
        </w:rPr>
      </w:pPr>
    </w:p>
    <w:p w14:paraId="4795722C" w14:textId="4B22BA38" w:rsidR="008C0A81" w:rsidRDefault="008C0A81" w:rsidP="008C0A81">
      <w:pPr>
        <w:spacing w:after="0" w:line="276" w:lineRule="auto"/>
        <w:jc w:val="both"/>
        <w:rPr>
          <w:rFonts w:ascii="Aptos Display" w:hAnsi="Aptos Display" w:cs="Times New Roman"/>
          <w:sz w:val="24"/>
          <w:szCs w:val="24"/>
        </w:rPr>
      </w:pPr>
      <w:r>
        <w:rPr>
          <w:rFonts w:ascii="Aptos Display" w:hAnsi="Aptos Display" w:cs="Times New Roman"/>
          <w:sz w:val="24"/>
          <w:szCs w:val="24"/>
        </w:rPr>
        <w:t>Stan techniczny nieruchomości:</w:t>
      </w:r>
    </w:p>
    <w:p w14:paraId="3E584465" w14:textId="3E10B385" w:rsidR="008C0A81" w:rsidRDefault="008C0A81" w:rsidP="008C0A81">
      <w:pPr>
        <w:spacing w:after="0" w:line="276" w:lineRule="auto"/>
        <w:jc w:val="both"/>
        <w:rPr>
          <w:rFonts w:ascii="Aptos Display" w:hAnsi="Aptos Display" w:cs="Times New Roman"/>
          <w:sz w:val="24"/>
          <w:szCs w:val="24"/>
        </w:rPr>
      </w:pPr>
      <w:r>
        <w:rPr>
          <w:rFonts w:ascii="Aptos Display" w:hAnsi="Aptos Display" w:cs="Times New Roman"/>
          <w:sz w:val="24"/>
          <w:szCs w:val="24"/>
        </w:rPr>
        <w:t>dach:  ____________________________________________________________________________</w:t>
      </w:r>
    </w:p>
    <w:p w14:paraId="661297FB" w14:textId="6FD5245D" w:rsidR="008C0A81" w:rsidRDefault="008C0A81" w:rsidP="008C0A81">
      <w:pPr>
        <w:spacing w:after="0" w:line="276" w:lineRule="auto"/>
        <w:jc w:val="both"/>
        <w:rPr>
          <w:rFonts w:ascii="Aptos Display" w:hAnsi="Aptos Display" w:cs="Times New Roman"/>
          <w:sz w:val="24"/>
          <w:szCs w:val="24"/>
        </w:rPr>
      </w:pPr>
      <w:r>
        <w:rPr>
          <w:rFonts w:ascii="Aptos Display" w:hAnsi="Aptos Display" w:cs="Times New Roman"/>
          <w:sz w:val="24"/>
          <w:szCs w:val="24"/>
        </w:rPr>
        <w:t>elewacja: _________________________________________________________________________</w:t>
      </w:r>
    </w:p>
    <w:p w14:paraId="7E38555E" w14:textId="5EC77353" w:rsidR="008C0A81" w:rsidRDefault="008C0A81" w:rsidP="008C0A81">
      <w:pPr>
        <w:spacing w:after="0" w:line="276" w:lineRule="auto"/>
        <w:jc w:val="both"/>
        <w:rPr>
          <w:rFonts w:ascii="Aptos Display" w:hAnsi="Aptos Display" w:cs="Times New Roman"/>
          <w:sz w:val="24"/>
          <w:szCs w:val="24"/>
        </w:rPr>
      </w:pPr>
      <w:r>
        <w:rPr>
          <w:rFonts w:ascii="Aptos Display" w:hAnsi="Aptos Display" w:cs="Times New Roman"/>
          <w:sz w:val="24"/>
          <w:szCs w:val="24"/>
        </w:rPr>
        <w:t>stolarka okienna i drzwiowa: _________________________________________________________</w:t>
      </w:r>
    </w:p>
    <w:p w14:paraId="2CC9C5A9" w14:textId="1BD43E99" w:rsidR="008C0A81" w:rsidRDefault="008C0A81" w:rsidP="008C0A81">
      <w:pPr>
        <w:spacing w:after="0" w:line="276" w:lineRule="auto"/>
        <w:jc w:val="both"/>
        <w:rPr>
          <w:rFonts w:ascii="Aptos Display" w:hAnsi="Aptos Display" w:cs="Times New Roman"/>
          <w:sz w:val="24"/>
          <w:szCs w:val="24"/>
        </w:rPr>
      </w:pPr>
      <w:r>
        <w:rPr>
          <w:rFonts w:ascii="Aptos Display" w:hAnsi="Aptos Display" w:cs="Times New Roman"/>
          <w:sz w:val="24"/>
          <w:szCs w:val="24"/>
        </w:rPr>
        <w:t>instalacje:  ________________________________________________________________________</w:t>
      </w:r>
    </w:p>
    <w:p w14:paraId="25D83BDA" w14:textId="0A0B7D6B" w:rsidR="00EB0058" w:rsidRDefault="00EB0058" w:rsidP="008C0A81">
      <w:pPr>
        <w:spacing w:after="0" w:line="276" w:lineRule="auto"/>
        <w:jc w:val="both"/>
        <w:rPr>
          <w:rFonts w:ascii="Aptos Display" w:hAnsi="Aptos Display" w:cs="Times New Roman"/>
          <w:sz w:val="24"/>
          <w:szCs w:val="24"/>
        </w:rPr>
      </w:pPr>
      <w:r>
        <w:rPr>
          <w:rFonts w:ascii="Aptos Display" w:hAnsi="Aptos Display" w:cs="Times New Roman"/>
          <w:sz w:val="24"/>
          <w:szCs w:val="24"/>
        </w:rPr>
        <w:t>inne: _____________________________________________________________________________</w:t>
      </w:r>
    </w:p>
    <w:p w14:paraId="039D89D5" w14:textId="77777777" w:rsidR="008C0A81" w:rsidRDefault="008C0A81" w:rsidP="008C0A81">
      <w:pPr>
        <w:spacing w:after="0" w:line="276" w:lineRule="auto"/>
        <w:jc w:val="both"/>
        <w:rPr>
          <w:rFonts w:ascii="Aptos Display" w:hAnsi="Aptos Display" w:cs="Times New Roman"/>
          <w:sz w:val="24"/>
          <w:szCs w:val="24"/>
        </w:rPr>
      </w:pPr>
    </w:p>
    <w:p w14:paraId="4801C555" w14:textId="75C24975" w:rsidR="008C0A81" w:rsidRDefault="008C0A81" w:rsidP="008C0A81">
      <w:pPr>
        <w:spacing w:after="0" w:line="276" w:lineRule="auto"/>
        <w:jc w:val="both"/>
        <w:rPr>
          <w:rFonts w:ascii="Aptos Display" w:hAnsi="Aptos Display" w:cs="Times New Roman"/>
          <w:sz w:val="24"/>
          <w:szCs w:val="24"/>
        </w:rPr>
      </w:pPr>
      <w:r>
        <w:rPr>
          <w:rFonts w:ascii="Aptos Display" w:hAnsi="Aptos Display" w:cs="Times New Roman"/>
          <w:sz w:val="24"/>
          <w:szCs w:val="24"/>
        </w:rPr>
        <w:t>Stan liczników:</w:t>
      </w:r>
    </w:p>
    <w:p w14:paraId="567E7180" w14:textId="5B51972D" w:rsidR="008C0A81" w:rsidRDefault="008C0A81" w:rsidP="008C0A81">
      <w:pPr>
        <w:spacing w:after="0" w:line="276" w:lineRule="auto"/>
        <w:jc w:val="both"/>
        <w:rPr>
          <w:rFonts w:ascii="Aptos Display" w:hAnsi="Aptos Display" w:cs="Times New Roman"/>
          <w:sz w:val="24"/>
          <w:szCs w:val="24"/>
        </w:rPr>
      </w:pPr>
      <w:r>
        <w:rPr>
          <w:rFonts w:ascii="Aptos Display" w:hAnsi="Aptos Display" w:cs="Times New Roman"/>
          <w:sz w:val="24"/>
          <w:szCs w:val="24"/>
        </w:rPr>
        <w:t>energia elektryczna: ________________________________________________________________</w:t>
      </w:r>
    </w:p>
    <w:p w14:paraId="75BF4267" w14:textId="41BD39EB" w:rsidR="008C0A81" w:rsidRDefault="008C0A81" w:rsidP="008C0A81">
      <w:pPr>
        <w:spacing w:after="0" w:line="276" w:lineRule="auto"/>
        <w:jc w:val="both"/>
        <w:rPr>
          <w:rFonts w:ascii="Aptos Display" w:hAnsi="Aptos Display" w:cs="Times New Roman"/>
          <w:sz w:val="24"/>
          <w:szCs w:val="24"/>
        </w:rPr>
      </w:pPr>
      <w:r>
        <w:rPr>
          <w:rFonts w:ascii="Aptos Display" w:hAnsi="Aptos Display" w:cs="Times New Roman"/>
          <w:sz w:val="24"/>
          <w:szCs w:val="24"/>
        </w:rPr>
        <w:t>woda: ____________________________________________________________________________</w:t>
      </w:r>
    </w:p>
    <w:p w14:paraId="781EFB9C" w14:textId="14CDFE30" w:rsidR="008C0A81" w:rsidRDefault="008C0A81" w:rsidP="008C0A81">
      <w:pPr>
        <w:spacing w:after="0" w:line="276" w:lineRule="auto"/>
        <w:jc w:val="both"/>
        <w:rPr>
          <w:rFonts w:ascii="Aptos Display" w:hAnsi="Aptos Display" w:cs="Times New Roman"/>
          <w:sz w:val="24"/>
          <w:szCs w:val="24"/>
        </w:rPr>
      </w:pPr>
      <w:r>
        <w:rPr>
          <w:rFonts w:ascii="Aptos Display" w:hAnsi="Aptos Display" w:cs="Times New Roman"/>
          <w:sz w:val="24"/>
          <w:szCs w:val="24"/>
        </w:rPr>
        <w:t>inne: _____________________________________________________________________________</w:t>
      </w:r>
    </w:p>
    <w:p w14:paraId="0F14B355" w14:textId="77777777" w:rsidR="008C0A81" w:rsidRDefault="008C0A81" w:rsidP="008C0A81">
      <w:pPr>
        <w:spacing w:after="0" w:line="276" w:lineRule="auto"/>
        <w:jc w:val="both"/>
        <w:rPr>
          <w:rFonts w:ascii="Aptos Display" w:hAnsi="Aptos Display" w:cs="Times New Roman"/>
          <w:sz w:val="24"/>
          <w:szCs w:val="24"/>
        </w:rPr>
      </w:pPr>
    </w:p>
    <w:p w14:paraId="7E0686E0" w14:textId="433D445F" w:rsidR="002D0EA9" w:rsidRDefault="002D0EA9" w:rsidP="008C0A81">
      <w:pPr>
        <w:spacing w:after="0" w:line="276" w:lineRule="auto"/>
        <w:jc w:val="both"/>
        <w:rPr>
          <w:rFonts w:ascii="Aptos Display" w:hAnsi="Aptos Display" w:cs="Times New Roman"/>
          <w:sz w:val="24"/>
          <w:szCs w:val="24"/>
        </w:rPr>
      </w:pPr>
      <w:r>
        <w:rPr>
          <w:rFonts w:ascii="Aptos Display" w:hAnsi="Aptos Display" w:cs="Times New Roman"/>
          <w:sz w:val="24"/>
          <w:szCs w:val="24"/>
        </w:rPr>
        <w:t>Spis przekazywanych dokumentów dotyczących nieruchomości:</w:t>
      </w:r>
    </w:p>
    <w:p w14:paraId="3B6CB167" w14:textId="662AE62B" w:rsidR="002D0EA9" w:rsidRDefault="002D0EA9" w:rsidP="008C0A81">
      <w:pPr>
        <w:spacing w:after="0" w:line="276" w:lineRule="auto"/>
        <w:jc w:val="both"/>
        <w:rPr>
          <w:rFonts w:ascii="Aptos Display" w:hAnsi="Aptos Display" w:cs="Times New Roman"/>
          <w:sz w:val="24"/>
          <w:szCs w:val="24"/>
        </w:rPr>
      </w:pPr>
      <w:r>
        <w:rPr>
          <w:rFonts w:ascii="Aptos Display" w:hAnsi="Aptos Display" w:cs="Times New Roman"/>
          <w:sz w:val="24"/>
          <w:szCs w:val="24"/>
        </w:rPr>
        <w:t>__________________________________________________________________________________</w:t>
      </w:r>
    </w:p>
    <w:p w14:paraId="0A60EC24" w14:textId="77777777" w:rsidR="002D0EA9" w:rsidRDefault="002D0EA9" w:rsidP="002D0EA9">
      <w:pPr>
        <w:spacing w:after="0" w:line="276" w:lineRule="auto"/>
        <w:jc w:val="both"/>
        <w:rPr>
          <w:rFonts w:ascii="Aptos Display" w:hAnsi="Aptos Display" w:cs="Times New Roman"/>
          <w:sz w:val="24"/>
          <w:szCs w:val="24"/>
        </w:rPr>
      </w:pPr>
      <w:r>
        <w:rPr>
          <w:rFonts w:ascii="Aptos Display" w:hAnsi="Aptos Display" w:cs="Times New Roman"/>
          <w:sz w:val="24"/>
          <w:szCs w:val="24"/>
        </w:rPr>
        <w:t>__________________________________________________________________________________</w:t>
      </w:r>
    </w:p>
    <w:p w14:paraId="434FDA53" w14:textId="77777777" w:rsidR="002D0EA9" w:rsidRDefault="002D0EA9" w:rsidP="002D0EA9">
      <w:pPr>
        <w:spacing w:after="0" w:line="276" w:lineRule="auto"/>
        <w:jc w:val="both"/>
        <w:rPr>
          <w:rFonts w:ascii="Aptos Display" w:hAnsi="Aptos Display" w:cs="Times New Roman"/>
          <w:sz w:val="24"/>
          <w:szCs w:val="24"/>
        </w:rPr>
      </w:pPr>
      <w:r>
        <w:rPr>
          <w:rFonts w:ascii="Aptos Display" w:hAnsi="Aptos Display" w:cs="Times New Roman"/>
          <w:sz w:val="24"/>
          <w:szCs w:val="24"/>
        </w:rPr>
        <w:t>__________________________________________________________________________________</w:t>
      </w:r>
    </w:p>
    <w:p w14:paraId="5A26C00A" w14:textId="77777777" w:rsidR="002D0EA9" w:rsidRDefault="002D0EA9" w:rsidP="002D0EA9">
      <w:pPr>
        <w:spacing w:after="0" w:line="276" w:lineRule="auto"/>
        <w:jc w:val="both"/>
        <w:rPr>
          <w:rFonts w:ascii="Aptos Display" w:hAnsi="Aptos Display" w:cs="Times New Roman"/>
          <w:sz w:val="24"/>
          <w:szCs w:val="24"/>
        </w:rPr>
      </w:pPr>
      <w:r>
        <w:rPr>
          <w:rFonts w:ascii="Aptos Display" w:hAnsi="Aptos Display" w:cs="Times New Roman"/>
          <w:sz w:val="24"/>
          <w:szCs w:val="24"/>
        </w:rPr>
        <w:t>__________________________________________________________________________________</w:t>
      </w:r>
    </w:p>
    <w:p w14:paraId="5261FA09" w14:textId="77777777" w:rsidR="00EB0058" w:rsidRDefault="00EB0058" w:rsidP="00EB0058">
      <w:pPr>
        <w:spacing w:after="0" w:line="276" w:lineRule="auto"/>
        <w:jc w:val="both"/>
        <w:rPr>
          <w:rFonts w:ascii="Aptos Display" w:hAnsi="Aptos Display" w:cs="Times New Roman"/>
          <w:sz w:val="24"/>
          <w:szCs w:val="24"/>
        </w:rPr>
      </w:pPr>
    </w:p>
    <w:p w14:paraId="69CEF5FC" w14:textId="4114D2B2" w:rsidR="00EB0058" w:rsidRDefault="00EB0058" w:rsidP="00EB0058">
      <w:pPr>
        <w:spacing w:after="0" w:line="276" w:lineRule="auto"/>
        <w:jc w:val="both"/>
        <w:rPr>
          <w:rFonts w:ascii="Aptos Display" w:hAnsi="Aptos Display" w:cs="Times New Roman"/>
          <w:sz w:val="24"/>
          <w:szCs w:val="24"/>
        </w:rPr>
      </w:pPr>
      <w:r>
        <w:rPr>
          <w:rFonts w:ascii="Aptos Display" w:hAnsi="Aptos Display" w:cs="Times New Roman"/>
          <w:sz w:val="24"/>
          <w:szCs w:val="24"/>
        </w:rPr>
        <w:t>Uwagi:</w:t>
      </w:r>
    </w:p>
    <w:p w14:paraId="43BFBE58" w14:textId="77777777" w:rsidR="00EB0058" w:rsidRDefault="00EB0058" w:rsidP="00EB0058">
      <w:pPr>
        <w:spacing w:after="0" w:line="276" w:lineRule="auto"/>
        <w:jc w:val="both"/>
        <w:rPr>
          <w:rFonts w:ascii="Aptos Display" w:hAnsi="Aptos Display" w:cs="Times New Roman"/>
          <w:sz w:val="24"/>
          <w:szCs w:val="24"/>
        </w:rPr>
      </w:pPr>
      <w:r>
        <w:rPr>
          <w:rFonts w:ascii="Aptos Display" w:hAnsi="Aptos Display" w:cs="Times New Roman"/>
          <w:sz w:val="24"/>
          <w:szCs w:val="24"/>
        </w:rPr>
        <w:t>__________________________________________________________________________________</w:t>
      </w:r>
    </w:p>
    <w:p w14:paraId="262B6503" w14:textId="77777777" w:rsidR="00EB0058" w:rsidRDefault="00EB0058" w:rsidP="008C0A81">
      <w:pPr>
        <w:spacing w:after="0" w:line="276" w:lineRule="auto"/>
        <w:jc w:val="both"/>
        <w:rPr>
          <w:rFonts w:ascii="Aptos Display" w:hAnsi="Aptos Display" w:cs="Times New Roman"/>
          <w:sz w:val="24"/>
          <w:szCs w:val="24"/>
        </w:rPr>
      </w:pPr>
    </w:p>
    <w:p w14:paraId="3F03F06A" w14:textId="7C887411" w:rsidR="002D0EA9" w:rsidRDefault="008C0A81" w:rsidP="008C0A81">
      <w:pPr>
        <w:spacing w:after="0" w:line="276" w:lineRule="auto"/>
        <w:jc w:val="both"/>
        <w:rPr>
          <w:rFonts w:ascii="Aptos Display" w:hAnsi="Aptos Display" w:cs="Times New Roman"/>
          <w:sz w:val="24"/>
          <w:szCs w:val="24"/>
        </w:rPr>
      </w:pPr>
      <w:r>
        <w:rPr>
          <w:rFonts w:ascii="Aptos Display" w:hAnsi="Aptos Display" w:cs="Times New Roman"/>
          <w:sz w:val="24"/>
          <w:szCs w:val="24"/>
        </w:rPr>
        <w:t xml:space="preserve">Protokół sporządzono w trzech jednobrzmiących egzemplarzach: dwa </w:t>
      </w:r>
      <w:r w:rsidRPr="008C0A81">
        <w:rPr>
          <w:rFonts w:ascii="Aptos Display" w:hAnsi="Aptos Display" w:cs="Times New Roman"/>
          <w:sz w:val="24"/>
          <w:szCs w:val="24"/>
        </w:rPr>
        <w:t xml:space="preserve">egzemplarze </w:t>
      </w:r>
      <w:r>
        <w:rPr>
          <w:rFonts w:ascii="Aptos Display" w:hAnsi="Aptos Display" w:cs="Times New Roman"/>
          <w:sz w:val="24"/>
          <w:szCs w:val="24"/>
        </w:rPr>
        <w:t xml:space="preserve">                                </w:t>
      </w:r>
      <w:r w:rsidRPr="008C0A81">
        <w:rPr>
          <w:rFonts w:ascii="Aptos Display" w:hAnsi="Aptos Display" w:cs="Times New Roman"/>
          <w:sz w:val="24"/>
          <w:szCs w:val="24"/>
        </w:rPr>
        <w:t>dla Właściciela i jeden egzemplarz dla Administratora</w:t>
      </w:r>
      <w:r>
        <w:rPr>
          <w:rFonts w:ascii="Aptos Display" w:hAnsi="Aptos Display" w:cs="Times New Roman"/>
          <w:sz w:val="24"/>
          <w:szCs w:val="24"/>
        </w:rPr>
        <w:t>.</w:t>
      </w:r>
    </w:p>
    <w:p w14:paraId="4E113944" w14:textId="77777777" w:rsidR="00EB0058" w:rsidRPr="004273AF" w:rsidRDefault="00EB0058" w:rsidP="008C0A81">
      <w:pPr>
        <w:spacing w:after="0" w:line="276" w:lineRule="auto"/>
        <w:jc w:val="both"/>
        <w:rPr>
          <w:rFonts w:ascii="Aptos Display" w:hAnsi="Aptos Display" w:cs="Times New Roman"/>
          <w:sz w:val="24"/>
          <w:szCs w:val="24"/>
        </w:rPr>
      </w:pPr>
    </w:p>
    <w:p w14:paraId="60253713" w14:textId="655FFC30" w:rsidR="008C0A81" w:rsidRPr="00EB0058" w:rsidRDefault="008C0A81" w:rsidP="00EB0058">
      <w:pPr>
        <w:spacing w:after="0" w:line="276" w:lineRule="auto"/>
        <w:ind w:firstLine="708"/>
        <w:jc w:val="center"/>
        <w:rPr>
          <w:rFonts w:ascii="Aptos Display" w:hAnsi="Aptos Display" w:cs="Times New Roman"/>
          <w:b/>
          <w:bCs/>
          <w:sz w:val="24"/>
          <w:szCs w:val="24"/>
        </w:rPr>
      </w:pPr>
      <w:r>
        <w:rPr>
          <w:rFonts w:ascii="Aptos Display" w:hAnsi="Aptos Display" w:cs="Times New Roman"/>
          <w:b/>
          <w:bCs/>
          <w:sz w:val="24"/>
          <w:szCs w:val="24"/>
        </w:rPr>
        <w:t>WŁAŚCICIEL</w:t>
      </w:r>
      <w:r w:rsidRPr="004273AF">
        <w:rPr>
          <w:rFonts w:ascii="Aptos Display" w:hAnsi="Aptos Display" w:cs="Times New Roman"/>
          <w:b/>
          <w:bCs/>
          <w:sz w:val="24"/>
          <w:szCs w:val="24"/>
        </w:rPr>
        <w:t xml:space="preserve">:                                                      </w:t>
      </w:r>
      <w:r>
        <w:rPr>
          <w:rFonts w:ascii="Aptos Display" w:hAnsi="Aptos Display" w:cs="Times New Roman"/>
          <w:b/>
          <w:bCs/>
          <w:sz w:val="24"/>
          <w:szCs w:val="24"/>
        </w:rPr>
        <w:t>ADMINISTRATOR</w:t>
      </w:r>
      <w:r w:rsidRPr="004273AF">
        <w:rPr>
          <w:rFonts w:ascii="Aptos Display" w:hAnsi="Aptos Display" w:cs="Times New Roman"/>
          <w:b/>
          <w:bCs/>
          <w:sz w:val="24"/>
          <w:szCs w:val="24"/>
        </w:rPr>
        <w:t>:</w:t>
      </w:r>
    </w:p>
    <w:p w14:paraId="735F8754" w14:textId="77777777" w:rsidR="00576B2C" w:rsidRDefault="00576B2C" w:rsidP="004060AB">
      <w:pPr>
        <w:spacing w:after="0" w:line="276" w:lineRule="auto"/>
        <w:jc w:val="both"/>
        <w:rPr>
          <w:rFonts w:ascii="Aptos Display" w:hAnsi="Aptos Display" w:cs="Times New Roman"/>
          <w:sz w:val="24"/>
          <w:szCs w:val="24"/>
        </w:rPr>
      </w:pPr>
    </w:p>
    <w:p w14:paraId="7B39F160" w14:textId="2D3E937B" w:rsidR="004B0C29" w:rsidRPr="004273AF" w:rsidRDefault="004B0C29" w:rsidP="004B0C29">
      <w:pPr>
        <w:tabs>
          <w:tab w:val="left" w:pos="567"/>
        </w:tabs>
        <w:spacing w:after="0"/>
        <w:contextualSpacing/>
        <w:jc w:val="right"/>
        <w:rPr>
          <w:rFonts w:ascii="Aptos Display" w:hAnsi="Aptos Display"/>
          <w:bCs/>
          <w:sz w:val="20"/>
          <w:szCs w:val="20"/>
        </w:rPr>
      </w:pPr>
      <w:r w:rsidRPr="004273AF">
        <w:rPr>
          <w:rFonts w:ascii="Aptos Display" w:hAnsi="Aptos Display"/>
          <w:bCs/>
          <w:sz w:val="20"/>
          <w:szCs w:val="20"/>
        </w:rPr>
        <w:t xml:space="preserve">Załącznik nr </w:t>
      </w:r>
      <w:r w:rsidR="00DF60EF">
        <w:rPr>
          <w:rFonts w:ascii="Aptos Display" w:hAnsi="Aptos Display"/>
          <w:bCs/>
          <w:sz w:val="20"/>
          <w:szCs w:val="20"/>
        </w:rPr>
        <w:t xml:space="preserve">4 </w:t>
      </w:r>
      <w:r w:rsidRPr="004273AF">
        <w:rPr>
          <w:rFonts w:ascii="Aptos Display" w:hAnsi="Aptos Display"/>
          <w:bCs/>
          <w:sz w:val="20"/>
          <w:szCs w:val="20"/>
        </w:rPr>
        <w:t>do Umowy</w:t>
      </w:r>
    </w:p>
    <w:p w14:paraId="78EDD8D9" w14:textId="77777777" w:rsidR="004B0C29" w:rsidRPr="0071155D" w:rsidRDefault="004B0C29" w:rsidP="004B0C29">
      <w:pPr>
        <w:tabs>
          <w:tab w:val="left" w:pos="567"/>
        </w:tabs>
        <w:spacing w:after="0"/>
        <w:contextualSpacing/>
        <w:jc w:val="center"/>
        <w:rPr>
          <w:rFonts w:ascii="Aptos Display" w:hAnsi="Aptos Display"/>
          <w:b/>
          <w:sz w:val="14"/>
          <w:szCs w:val="14"/>
        </w:rPr>
      </w:pPr>
      <w:r w:rsidRPr="0071155D">
        <w:rPr>
          <w:rFonts w:ascii="Aptos Display" w:hAnsi="Aptos Display"/>
          <w:b/>
          <w:sz w:val="14"/>
          <w:szCs w:val="14"/>
        </w:rPr>
        <w:t>KLAUZULA INFORMACYJNA</w:t>
      </w:r>
    </w:p>
    <w:p w14:paraId="57A4E91A" w14:textId="77777777" w:rsidR="004B0C29" w:rsidRPr="0071155D" w:rsidRDefault="004B0C29" w:rsidP="004B0C29">
      <w:pPr>
        <w:tabs>
          <w:tab w:val="left" w:pos="567"/>
        </w:tabs>
        <w:spacing w:after="0"/>
        <w:ind w:left="-426" w:right="-573"/>
        <w:contextualSpacing/>
        <w:jc w:val="both"/>
        <w:rPr>
          <w:rFonts w:ascii="Aptos Display" w:hAnsi="Aptos Display"/>
          <w:sz w:val="14"/>
          <w:szCs w:val="14"/>
        </w:rPr>
      </w:pPr>
    </w:p>
    <w:p w14:paraId="6C8F766A" w14:textId="77777777" w:rsidR="004B0C29" w:rsidRPr="0071155D" w:rsidRDefault="004B0C29" w:rsidP="004B0C29">
      <w:pPr>
        <w:tabs>
          <w:tab w:val="left" w:pos="567"/>
        </w:tabs>
        <w:spacing w:after="0"/>
        <w:ind w:left="-426" w:right="-573"/>
        <w:contextualSpacing/>
        <w:jc w:val="both"/>
        <w:rPr>
          <w:rFonts w:ascii="Aptos Display" w:hAnsi="Aptos Display"/>
          <w:sz w:val="14"/>
          <w:szCs w:val="14"/>
        </w:rPr>
      </w:pPr>
      <w:r w:rsidRPr="0071155D">
        <w:rPr>
          <w:rFonts w:ascii="Aptos Display" w:hAnsi="Aptos Display"/>
          <w:sz w:val="14"/>
          <w:szCs w:val="14"/>
        </w:rPr>
        <w:t>Na podstawie art. 13</w:t>
      </w:r>
      <w:r w:rsidRPr="0071155D">
        <w:rPr>
          <w:rFonts w:ascii="Aptos Display" w:hAnsi="Aptos Display"/>
          <w:b/>
          <w:sz w:val="14"/>
          <w:szCs w:val="14"/>
        </w:rPr>
        <w:t xml:space="preserve"> </w:t>
      </w:r>
      <w:r w:rsidRPr="0071155D">
        <w:rPr>
          <w:rFonts w:ascii="Aptos Display" w:hAnsi="Aptos Display"/>
          <w:sz w:val="14"/>
          <w:szCs w:val="14"/>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przekazujemy Pani/Panu poniższe informacje związane z przetwarzaniem Pani/Pana danych osobowych.</w:t>
      </w:r>
    </w:p>
    <w:p w14:paraId="56BEB6E5" w14:textId="77777777" w:rsidR="004B0C29" w:rsidRPr="0071155D" w:rsidRDefault="004B0C29" w:rsidP="004B0C29">
      <w:pPr>
        <w:tabs>
          <w:tab w:val="left" w:pos="567"/>
        </w:tabs>
        <w:spacing w:after="0"/>
        <w:ind w:left="-426" w:right="-573"/>
        <w:contextualSpacing/>
        <w:jc w:val="both"/>
        <w:rPr>
          <w:rFonts w:ascii="Aptos Display" w:hAnsi="Aptos Display"/>
          <w:sz w:val="14"/>
          <w:szCs w:val="14"/>
        </w:rPr>
      </w:pPr>
    </w:p>
    <w:tbl>
      <w:tblPr>
        <w:tblW w:w="10065" w:type="dxa"/>
        <w:tblInd w:w="-431" w:type="dxa"/>
        <w:tblCellMar>
          <w:left w:w="10" w:type="dxa"/>
          <w:right w:w="10" w:type="dxa"/>
        </w:tblCellMar>
        <w:tblLook w:val="0000" w:firstRow="0" w:lastRow="0" w:firstColumn="0" w:lastColumn="0" w:noHBand="0" w:noVBand="0"/>
      </w:tblPr>
      <w:tblGrid>
        <w:gridCol w:w="1702"/>
        <w:gridCol w:w="8363"/>
      </w:tblGrid>
      <w:tr w:rsidR="004B0C29" w:rsidRPr="0071155D" w14:paraId="43669C89" w14:textId="77777777" w:rsidTr="00BE6E16">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7B48BA" w14:textId="77777777" w:rsidR="004B0C29" w:rsidRPr="0071155D" w:rsidRDefault="004B0C29" w:rsidP="00BE6E16">
            <w:pPr>
              <w:suppressAutoHyphens/>
              <w:autoSpaceDN w:val="0"/>
              <w:spacing w:after="0"/>
              <w:jc w:val="center"/>
              <w:textAlignment w:val="baseline"/>
              <w:rPr>
                <w:rFonts w:ascii="Aptos Display" w:hAnsi="Aptos Display"/>
                <w:b/>
                <w:sz w:val="14"/>
                <w:szCs w:val="14"/>
                <w:lang w:eastAsia="ar-SA"/>
              </w:rPr>
            </w:pPr>
            <w:r w:rsidRPr="0071155D">
              <w:rPr>
                <w:rFonts w:ascii="Aptos Display" w:hAnsi="Aptos Display"/>
                <w:b/>
                <w:sz w:val="14"/>
                <w:szCs w:val="14"/>
                <w:lang w:eastAsia="ar-SA"/>
              </w:rPr>
              <w:t xml:space="preserve">Administrator Danych </w:t>
            </w:r>
          </w:p>
        </w:tc>
        <w:tc>
          <w:tcPr>
            <w:tcW w:w="8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A20A19" w14:textId="77777777" w:rsidR="004B0C29" w:rsidRPr="0071155D" w:rsidRDefault="004B0C29" w:rsidP="00BE6E16">
            <w:pPr>
              <w:spacing w:after="0" w:line="276" w:lineRule="auto"/>
              <w:rPr>
                <w:rFonts w:ascii="Aptos Display" w:hAnsi="Aptos Display"/>
                <w:sz w:val="14"/>
                <w:szCs w:val="14"/>
                <w:lang w:eastAsia="ar-SA"/>
              </w:rPr>
            </w:pPr>
            <w:r w:rsidRPr="0071155D">
              <w:rPr>
                <w:rFonts w:ascii="Aptos Display" w:hAnsi="Aptos Display"/>
                <w:sz w:val="14"/>
                <w:szCs w:val="14"/>
                <w:lang w:eastAsia="ar-SA"/>
              </w:rPr>
              <w:t>Administratorem Pani/Pana danych osobowych jest:</w:t>
            </w:r>
          </w:p>
          <w:p w14:paraId="3C6A24BE" w14:textId="77777777" w:rsidR="004B0C29" w:rsidRPr="0071155D" w:rsidRDefault="004B0C29" w:rsidP="00BE6E16">
            <w:pPr>
              <w:spacing w:after="0" w:line="276" w:lineRule="auto"/>
              <w:rPr>
                <w:rFonts w:ascii="Aptos Display" w:hAnsi="Aptos Display"/>
                <w:b/>
                <w:bCs/>
                <w:sz w:val="14"/>
                <w:szCs w:val="14"/>
                <w:lang w:eastAsia="ar-SA"/>
              </w:rPr>
            </w:pPr>
            <w:r w:rsidRPr="0071155D">
              <w:rPr>
                <w:rFonts w:ascii="Aptos Display" w:hAnsi="Aptos Display"/>
                <w:b/>
                <w:bCs/>
                <w:sz w:val="14"/>
                <w:szCs w:val="14"/>
                <w:lang w:eastAsia="ar-SA"/>
              </w:rPr>
              <w:t xml:space="preserve">Burmistrz Miasta i Gminy </w:t>
            </w:r>
            <w:r>
              <w:rPr>
                <w:rFonts w:ascii="Aptos Display" w:hAnsi="Aptos Display"/>
                <w:b/>
                <w:bCs/>
                <w:sz w:val="14"/>
                <w:szCs w:val="14"/>
                <w:lang w:eastAsia="ar-SA"/>
              </w:rPr>
              <w:t>Syców</w:t>
            </w:r>
          </w:p>
          <w:p w14:paraId="4F1067B0" w14:textId="77777777" w:rsidR="004B0C29" w:rsidRPr="0071155D" w:rsidRDefault="004B0C29" w:rsidP="00BE6E16">
            <w:pPr>
              <w:spacing w:after="0" w:line="276" w:lineRule="auto"/>
              <w:rPr>
                <w:rFonts w:ascii="Aptos Display" w:hAnsi="Aptos Display"/>
                <w:b/>
                <w:bCs/>
                <w:sz w:val="14"/>
                <w:szCs w:val="14"/>
                <w:lang w:eastAsia="ar-SA"/>
              </w:rPr>
            </w:pPr>
            <w:r w:rsidRPr="0071155D">
              <w:rPr>
                <w:rFonts w:ascii="Aptos Display" w:hAnsi="Aptos Display"/>
                <w:b/>
                <w:bCs/>
                <w:sz w:val="14"/>
                <w:szCs w:val="14"/>
                <w:lang w:eastAsia="ar-SA"/>
              </w:rPr>
              <w:t>ul. Mickiewicza 1, 56-500 Syców.</w:t>
            </w:r>
          </w:p>
        </w:tc>
      </w:tr>
      <w:tr w:rsidR="004B0C29" w:rsidRPr="0071155D" w14:paraId="4FC01278" w14:textId="77777777" w:rsidTr="00BE6E16">
        <w:trPr>
          <w:trHeight w:val="1306"/>
        </w:trPr>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900631" w14:textId="77777777" w:rsidR="004B0C29" w:rsidRPr="0071155D" w:rsidRDefault="004B0C29" w:rsidP="00BE6E16">
            <w:pPr>
              <w:suppressAutoHyphens/>
              <w:autoSpaceDN w:val="0"/>
              <w:spacing w:after="0"/>
              <w:jc w:val="center"/>
              <w:textAlignment w:val="baseline"/>
              <w:rPr>
                <w:rFonts w:ascii="Aptos Display" w:hAnsi="Aptos Display"/>
                <w:b/>
                <w:sz w:val="14"/>
                <w:szCs w:val="14"/>
                <w:lang w:eastAsia="ar-SA"/>
              </w:rPr>
            </w:pPr>
            <w:r w:rsidRPr="0071155D">
              <w:rPr>
                <w:rFonts w:ascii="Aptos Display" w:hAnsi="Aptos Display"/>
                <w:b/>
                <w:sz w:val="14"/>
                <w:szCs w:val="14"/>
                <w:lang w:eastAsia="ar-SA"/>
              </w:rPr>
              <w:t>Dane kontaktowe</w:t>
            </w:r>
          </w:p>
        </w:tc>
        <w:tc>
          <w:tcPr>
            <w:tcW w:w="8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4A5825" w14:textId="77777777" w:rsidR="004B0C29" w:rsidRPr="0071155D" w:rsidRDefault="004B0C29" w:rsidP="00BE6E16">
            <w:pPr>
              <w:spacing w:after="0" w:line="276" w:lineRule="auto"/>
              <w:rPr>
                <w:rFonts w:ascii="Aptos Display" w:hAnsi="Aptos Display"/>
                <w:sz w:val="14"/>
                <w:szCs w:val="14"/>
                <w:lang w:eastAsia="ar-SA"/>
              </w:rPr>
            </w:pPr>
            <w:r w:rsidRPr="0071155D">
              <w:rPr>
                <w:rFonts w:ascii="Aptos Display" w:hAnsi="Aptos Display"/>
                <w:sz w:val="14"/>
                <w:szCs w:val="14"/>
                <w:lang w:eastAsia="ar-SA"/>
              </w:rPr>
              <w:t>Z AD można się skontaktować:</w:t>
            </w:r>
          </w:p>
          <w:p w14:paraId="11247530" w14:textId="798255AE" w:rsidR="004B0C29" w:rsidRPr="0071155D" w:rsidRDefault="004B0C29" w:rsidP="00BE6E16">
            <w:pPr>
              <w:spacing w:after="0"/>
              <w:rPr>
                <w:rFonts w:ascii="Aptos Display" w:hAnsi="Aptos Display"/>
              </w:rPr>
            </w:pPr>
            <w:r w:rsidRPr="0071155D">
              <w:rPr>
                <w:rFonts w:ascii="Aptos Display" w:hAnsi="Aptos Display"/>
                <w:sz w:val="14"/>
                <w:szCs w:val="14"/>
                <w:lang w:eastAsia="ar-SA"/>
              </w:rPr>
              <w:t xml:space="preserve">poprzez adres e-mail: </w:t>
            </w:r>
            <w:r w:rsidRPr="0071155D">
              <w:rPr>
                <w:rStyle w:val="apple-converted-space"/>
                <w:rFonts w:ascii="Aptos Display" w:hAnsi="Aptos Display"/>
                <w:b/>
                <w:bCs/>
                <w:color w:val="363636"/>
              </w:rPr>
              <w:t> </w:t>
            </w:r>
            <w:r w:rsidRPr="009E54E9">
              <w:rPr>
                <w:rFonts w:ascii="Aptos Display" w:hAnsi="Aptos Display"/>
                <w:sz w:val="14"/>
                <w:szCs w:val="14"/>
              </w:rPr>
              <w:t>urzad@sycow.pl</w:t>
            </w:r>
          </w:p>
          <w:p w14:paraId="3EB05BB9" w14:textId="77777777" w:rsidR="004B0C29" w:rsidRPr="0071155D" w:rsidRDefault="004B0C29" w:rsidP="00BE6E16">
            <w:pPr>
              <w:spacing w:after="0"/>
              <w:rPr>
                <w:rFonts w:ascii="Aptos Display" w:hAnsi="Aptos Display"/>
                <w:sz w:val="14"/>
                <w:szCs w:val="14"/>
              </w:rPr>
            </w:pPr>
            <w:r w:rsidRPr="0071155D">
              <w:rPr>
                <w:rFonts w:ascii="Aptos Display" w:hAnsi="Aptos Display"/>
                <w:sz w:val="14"/>
                <w:szCs w:val="14"/>
                <w:lang w:eastAsia="ar-SA"/>
              </w:rPr>
              <w:t xml:space="preserve">telefonicznie pod numerem: </w:t>
            </w:r>
            <w:r w:rsidRPr="0071155D">
              <w:rPr>
                <w:rFonts w:ascii="Aptos Display" w:hAnsi="Aptos Display"/>
                <w:sz w:val="14"/>
                <w:szCs w:val="14"/>
              </w:rPr>
              <w:t>(62) 785 5100</w:t>
            </w:r>
          </w:p>
          <w:p w14:paraId="0EBBA545" w14:textId="77777777" w:rsidR="004B0C29" w:rsidRPr="0071155D" w:rsidRDefault="004B0C29" w:rsidP="00BE6E16">
            <w:pPr>
              <w:spacing w:after="0"/>
              <w:rPr>
                <w:rFonts w:ascii="Aptos Display" w:hAnsi="Aptos Display"/>
              </w:rPr>
            </w:pPr>
          </w:p>
        </w:tc>
      </w:tr>
      <w:tr w:rsidR="004B0C29" w:rsidRPr="0071155D" w14:paraId="2A3A9B5D" w14:textId="77777777" w:rsidTr="00BE6E16">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916D99" w14:textId="77777777" w:rsidR="004B0C29" w:rsidRPr="0071155D" w:rsidRDefault="004B0C29" w:rsidP="00BE6E16">
            <w:pPr>
              <w:suppressAutoHyphens/>
              <w:autoSpaceDN w:val="0"/>
              <w:spacing w:after="0"/>
              <w:jc w:val="center"/>
              <w:textAlignment w:val="baseline"/>
              <w:rPr>
                <w:rFonts w:ascii="Aptos Display" w:hAnsi="Aptos Display"/>
                <w:b/>
                <w:sz w:val="14"/>
                <w:szCs w:val="14"/>
                <w:lang w:eastAsia="ar-SA"/>
              </w:rPr>
            </w:pPr>
            <w:r w:rsidRPr="0071155D">
              <w:rPr>
                <w:rFonts w:ascii="Aptos Display" w:hAnsi="Aptos Display"/>
                <w:b/>
                <w:sz w:val="14"/>
                <w:szCs w:val="14"/>
                <w:lang w:eastAsia="ar-SA"/>
              </w:rPr>
              <w:t>Dane Kontaktowe IOD</w:t>
            </w:r>
          </w:p>
        </w:tc>
        <w:tc>
          <w:tcPr>
            <w:tcW w:w="8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263E8D" w14:textId="16F37AC2" w:rsidR="004B0C29" w:rsidRPr="0071155D" w:rsidRDefault="004B0C29" w:rsidP="00BE6E16">
            <w:pPr>
              <w:spacing w:after="0" w:line="276" w:lineRule="auto"/>
              <w:rPr>
                <w:rFonts w:ascii="Aptos Display" w:hAnsi="Aptos Display"/>
                <w:sz w:val="14"/>
                <w:szCs w:val="14"/>
                <w:lang w:eastAsia="ar-SA"/>
              </w:rPr>
            </w:pPr>
            <w:r w:rsidRPr="0071155D">
              <w:rPr>
                <w:rFonts w:ascii="Aptos Display" w:hAnsi="Aptos Display"/>
                <w:sz w:val="14"/>
                <w:szCs w:val="14"/>
                <w:lang w:eastAsia="ar-SA"/>
              </w:rPr>
              <w:t xml:space="preserve">mgr inż. Sebastian </w:t>
            </w:r>
            <w:proofErr w:type="spellStart"/>
            <w:r w:rsidRPr="0071155D">
              <w:rPr>
                <w:rFonts w:ascii="Aptos Display" w:hAnsi="Aptos Display"/>
                <w:sz w:val="14"/>
                <w:szCs w:val="14"/>
                <w:lang w:eastAsia="ar-SA"/>
              </w:rPr>
              <w:t>Kopacki</w:t>
            </w:r>
            <w:proofErr w:type="spellEnd"/>
            <w:r w:rsidRPr="0071155D">
              <w:rPr>
                <w:rFonts w:ascii="Aptos Display" w:hAnsi="Aptos Display"/>
                <w:sz w:val="14"/>
                <w:szCs w:val="14"/>
                <w:lang w:eastAsia="ar-SA"/>
              </w:rPr>
              <w:t xml:space="preserve"> – </w:t>
            </w:r>
            <w:r w:rsidR="009E54E9" w:rsidRPr="009E54E9">
              <w:rPr>
                <w:rFonts w:ascii="Aptos Display" w:hAnsi="Aptos Display"/>
                <w:sz w:val="14"/>
                <w:szCs w:val="14"/>
                <w:lang w:eastAsia="ar-SA"/>
              </w:rPr>
              <w:t>iodo@sycow.pl</w:t>
            </w:r>
          </w:p>
        </w:tc>
      </w:tr>
      <w:tr w:rsidR="004B0C29" w:rsidRPr="0071155D" w14:paraId="517082EA" w14:textId="77777777" w:rsidTr="00BE6E16">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670718" w14:textId="77777777" w:rsidR="004B0C29" w:rsidRPr="0071155D" w:rsidRDefault="004B0C29" w:rsidP="00BE6E16">
            <w:pPr>
              <w:suppressAutoHyphens/>
              <w:autoSpaceDN w:val="0"/>
              <w:spacing w:after="0"/>
              <w:jc w:val="center"/>
              <w:textAlignment w:val="baseline"/>
              <w:rPr>
                <w:rFonts w:ascii="Aptos Display" w:hAnsi="Aptos Display"/>
                <w:b/>
                <w:sz w:val="14"/>
                <w:szCs w:val="14"/>
                <w:lang w:eastAsia="ar-SA"/>
              </w:rPr>
            </w:pPr>
            <w:r w:rsidRPr="0071155D">
              <w:rPr>
                <w:rFonts w:ascii="Aptos Display" w:hAnsi="Aptos Display"/>
                <w:b/>
                <w:sz w:val="14"/>
                <w:szCs w:val="14"/>
                <w:lang w:eastAsia="ar-SA"/>
              </w:rPr>
              <w:t xml:space="preserve">Cele przetwarzania oraz podstawa prawna </w:t>
            </w:r>
          </w:p>
          <w:p w14:paraId="7C87E20E" w14:textId="77777777" w:rsidR="004B0C29" w:rsidRPr="0071155D" w:rsidRDefault="004B0C29" w:rsidP="00BE6E16">
            <w:pPr>
              <w:suppressAutoHyphens/>
              <w:autoSpaceDN w:val="0"/>
              <w:spacing w:after="0"/>
              <w:jc w:val="center"/>
              <w:textAlignment w:val="baseline"/>
              <w:rPr>
                <w:rFonts w:ascii="Aptos Display" w:hAnsi="Aptos Display"/>
                <w:b/>
                <w:sz w:val="14"/>
                <w:szCs w:val="14"/>
                <w:lang w:eastAsia="ar-SA"/>
              </w:rPr>
            </w:pPr>
            <w:r w:rsidRPr="0071155D">
              <w:rPr>
                <w:rFonts w:ascii="Aptos Display" w:hAnsi="Aptos Display"/>
                <w:b/>
                <w:sz w:val="14"/>
                <w:szCs w:val="14"/>
                <w:lang w:eastAsia="ar-SA"/>
              </w:rPr>
              <w:t>przetwarzania</w:t>
            </w:r>
          </w:p>
        </w:tc>
        <w:tc>
          <w:tcPr>
            <w:tcW w:w="8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F83816" w14:textId="77777777" w:rsidR="004B0C29" w:rsidRPr="0071155D" w:rsidRDefault="004B0C29" w:rsidP="00BE6E16">
            <w:pPr>
              <w:suppressAutoHyphens/>
              <w:autoSpaceDN w:val="0"/>
              <w:spacing w:after="0"/>
              <w:jc w:val="both"/>
              <w:textAlignment w:val="baseline"/>
              <w:rPr>
                <w:rFonts w:ascii="Aptos Display" w:hAnsi="Aptos Display"/>
                <w:sz w:val="14"/>
                <w:szCs w:val="14"/>
                <w:lang w:eastAsia="ar-SA"/>
              </w:rPr>
            </w:pPr>
            <w:r w:rsidRPr="0071155D">
              <w:rPr>
                <w:rFonts w:ascii="Aptos Display" w:hAnsi="Aptos Display"/>
                <w:sz w:val="14"/>
                <w:szCs w:val="14"/>
                <w:lang w:eastAsia="ar-SA"/>
              </w:rPr>
              <w:t xml:space="preserve">Pani/Pana dane osobowe będą: </w:t>
            </w:r>
          </w:p>
          <w:p w14:paraId="648C675A" w14:textId="77777777" w:rsidR="004B0C29" w:rsidRPr="0071155D" w:rsidRDefault="004B0C29" w:rsidP="00BE6E16">
            <w:pPr>
              <w:numPr>
                <w:ilvl w:val="0"/>
                <w:numId w:val="2"/>
              </w:numPr>
              <w:tabs>
                <w:tab w:val="left" w:pos="314"/>
              </w:tabs>
              <w:suppressAutoHyphens/>
              <w:autoSpaceDN w:val="0"/>
              <w:spacing w:after="0" w:line="240" w:lineRule="auto"/>
              <w:ind w:left="313" w:hanging="284"/>
              <w:contextualSpacing/>
              <w:jc w:val="both"/>
              <w:textAlignment w:val="baseline"/>
              <w:rPr>
                <w:rFonts w:ascii="Aptos Display" w:hAnsi="Aptos Display"/>
                <w:sz w:val="14"/>
                <w:szCs w:val="14"/>
                <w:lang w:eastAsia="ar-SA"/>
              </w:rPr>
            </w:pPr>
            <w:r w:rsidRPr="0071155D">
              <w:rPr>
                <w:rFonts w:ascii="Aptos Display" w:hAnsi="Aptos Display"/>
                <w:sz w:val="14"/>
                <w:szCs w:val="14"/>
                <w:lang w:eastAsia="ar-SA"/>
              </w:rPr>
              <w:t>Dane osobowe w zakresie imienia, nazwiska, adresu e-mail, numeru telefonu, adresu do korespondencji przetwarzane są w celu przygotowania i wykonania umowy przez okres zamówionych usług a podstawą ich przetwarzania jest art. 6 ust. 1 lit. b) RODO;</w:t>
            </w:r>
          </w:p>
          <w:p w14:paraId="7965CCD8" w14:textId="77777777" w:rsidR="004B0C29" w:rsidRPr="0071155D" w:rsidRDefault="004B0C29" w:rsidP="00BE6E16">
            <w:pPr>
              <w:numPr>
                <w:ilvl w:val="0"/>
                <w:numId w:val="2"/>
              </w:numPr>
              <w:tabs>
                <w:tab w:val="left" w:pos="314"/>
              </w:tabs>
              <w:suppressAutoHyphens/>
              <w:autoSpaceDN w:val="0"/>
              <w:spacing w:after="0" w:line="240" w:lineRule="auto"/>
              <w:ind w:left="313" w:hanging="284"/>
              <w:contextualSpacing/>
              <w:jc w:val="both"/>
              <w:textAlignment w:val="baseline"/>
              <w:rPr>
                <w:rFonts w:ascii="Aptos Display" w:hAnsi="Aptos Display"/>
                <w:sz w:val="14"/>
                <w:szCs w:val="14"/>
                <w:lang w:eastAsia="ar-SA"/>
              </w:rPr>
            </w:pPr>
            <w:r w:rsidRPr="0071155D">
              <w:rPr>
                <w:rFonts w:ascii="Aptos Display" w:hAnsi="Aptos Display"/>
                <w:sz w:val="14"/>
                <w:szCs w:val="14"/>
                <w:lang w:eastAsia="ar-SA"/>
              </w:rPr>
              <w:t>Dane osobowe zawarte w dokumentacji rachunkowej, księgowej i podatkowej administratora oraz w systemach i dokumentach bankowych - w celu realizacji obowiązku wynikającego z przepisów prawa, w szczególności ustawy o rachunkowości oraz Ordynacji podatkowej, ustawy o podatku dochodowym od osób prawnych i ustawy o podatku od towarów i usług (art. 6 ust. 1 lit. c RODO) - przez 5 lat od końca danego roku rozliczeniowego.</w:t>
            </w:r>
          </w:p>
        </w:tc>
      </w:tr>
      <w:tr w:rsidR="004B0C29" w:rsidRPr="0071155D" w14:paraId="7A2796F0" w14:textId="77777777" w:rsidTr="00BE6E16">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5B1C01" w14:textId="77777777" w:rsidR="004B0C29" w:rsidRPr="0071155D" w:rsidRDefault="004B0C29" w:rsidP="00BE6E16">
            <w:pPr>
              <w:suppressAutoHyphens/>
              <w:autoSpaceDN w:val="0"/>
              <w:spacing w:after="0"/>
              <w:jc w:val="center"/>
              <w:textAlignment w:val="baseline"/>
              <w:rPr>
                <w:rFonts w:ascii="Aptos Display" w:hAnsi="Aptos Display"/>
                <w:b/>
                <w:sz w:val="14"/>
                <w:szCs w:val="14"/>
                <w:lang w:eastAsia="ar-SA"/>
              </w:rPr>
            </w:pPr>
            <w:r w:rsidRPr="0071155D">
              <w:rPr>
                <w:rFonts w:ascii="Aptos Display" w:hAnsi="Aptos Display"/>
                <w:b/>
                <w:sz w:val="14"/>
                <w:szCs w:val="14"/>
                <w:lang w:eastAsia="ar-SA"/>
              </w:rPr>
              <w:t>Okres, przez który będą przetwarzane</w:t>
            </w:r>
          </w:p>
        </w:tc>
        <w:tc>
          <w:tcPr>
            <w:tcW w:w="8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4E39C4" w14:textId="77777777" w:rsidR="004B0C29" w:rsidRPr="0071155D" w:rsidRDefault="004B0C29" w:rsidP="00BE6E16">
            <w:pPr>
              <w:tabs>
                <w:tab w:val="left" w:pos="29"/>
              </w:tabs>
              <w:suppressAutoHyphens/>
              <w:autoSpaceDN w:val="0"/>
              <w:spacing w:after="0"/>
              <w:ind w:left="29"/>
              <w:jc w:val="both"/>
              <w:textAlignment w:val="baseline"/>
              <w:rPr>
                <w:rFonts w:ascii="Aptos Display" w:hAnsi="Aptos Display"/>
                <w:sz w:val="14"/>
                <w:szCs w:val="14"/>
                <w:lang w:eastAsia="ar-SA"/>
              </w:rPr>
            </w:pPr>
            <w:r w:rsidRPr="0071155D">
              <w:rPr>
                <w:rFonts w:ascii="Aptos Display" w:hAnsi="Aptos Display"/>
                <w:sz w:val="14"/>
                <w:szCs w:val="14"/>
                <w:lang w:eastAsia="ar-SA"/>
              </w:rPr>
              <w:t xml:space="preserve">Pani/Pana dane osobowe będą: </w:t>
            </w:r>
          </w:p>
          <w:p w14:paraId="520AE127" w14:textId="77777777" w:rsidR="004B0C29" w:rsidRPr="0071155D" w:rsidRDefault="004B0C29" w:rsidP="00BE6E16">
            <w:pPr>
              <w:numPr>
                <w:ilvl w:val="0"/>
                <w:numId w:val="5"/>
              </w:numPr>
              <w:tabs>
                <w:tab w:val="left" w:pos="314"/>
              </w:tabs>
              <w:suppressAutoHyphens/>
              <w:autoSpaceDN w:val="0"/>
              <w:spacing w:after="0" w:line="240" w:lineRule="auto"/>
              <w:ind w:left="313" w:hanging="284"/>
              <w:contextualSpacing/>
              <w:jc w:val="both"/>
              <w:textAlignment w:val="baseline"/>
              <w:rPr>
                <w:rFonts w:ascii="Aptos Display" w:hAnsi="Aptos Display"/>
                <w:sz w:val="14"/>
                <w:szCs w:val="14"/>
                <w:lang w:eastAsia="ar-SA"/>
              </w:rPr>
            </w:pPr>
            <w:r w:rsidRPr="0071155D">
              <w:rPr>
                <w:rFonts w:ascii="Aptos Display" w:hAnsi="Aptos Display"/>
                <w:sz w:val="14"/>
                <w:szCs w:val="14"/>
                <w:lang w:eastAsia="ar-SA"/>
              </w:rPr>
              <w:t>przetwarzane w celu przygotowania i wykonania umowy przez okres niezbędny do dokonania czynności związanych z przygotowaniem umowy oraz w okresie jej trwania;</w:t>
            </w:r>
          </w:p>
          <w:p w14:paraId="066C83EA" w14:textId="77777777" w:rsidR="004B0C29" w:rsidRPr="0071155D" w:rsidRDefault="004B0C29" w:rsidP="00BE6E16">
            <w:pPr>
              <w:numPr>
                <w:ilvl w:val="0"/>
                <w:numId w:val="5"/>
              </w:numPr>
              <w:tabs>
                <w:tab w:val="left" w:pos="314"/>
              </w:tabs>
              <w:suppressAutoHyphens/>
              <w:autoSpaceDN w:val="0"/>
              <w:spacing w:after="0" w:line="240" w:lineRule="auto"/>
              <w:ind w:left="313" w:hanging="284"/>
              <w:contextualSpacing/>
              <w:jc w:val="both"/>
              <w:textAlignment w:val="baseline"/>
              <w:rPr>
                <w:rFonts w:ascii="Aptos Display" w:hAnsi="Aptos Display"/>
                <w:sz w:val="14"/>
                <w:szCs w:val="14"/>
                <w:lang w:eastAsia="ar-SA"/>
              </w:rPr>
            </w:pPr>
            <w:r w:rsidRPr="0071155D">
              <w:rPr>
                <w:rFonts w:ascii="Aptos Display" w:hAnsi="Aptos Display"/>
                <w:sz w:val="14"/>
                <w:szCs w:val="14"/>
                <w:lang w:eastAsia="ar-SA"/>
              </w:rPr>
              <w:t>przez okres archiwizacji wymagany w przepisach powszechnie obowiązującego prawa;</w:t>
            </w:r>
          </w:p>
          <w:p w14:paraId="0C0D6D52" w14:textId="77777777" w:rsidR="004B0C29" w:rsidRPr="0071155D" w:rsidRDefault="004B0C29" w:rsidP="00BE6E16">
            <w:pPr>
              <w:numPr>
                <w:ilvl w:val="0"/>
                <w:numId w:val="5"/>
              </w:numPr>
              <w:tabs>
                <w:tab w:val="left" w:pos="314"/>
              </w:tabs>
              <w:suppressAutoHyphens/>
              <w:autoSpaceDN w:val="0"/>
              <w:spacing w:after="0" w:line="240" w:lineRule="auto"/>
              <w:ind w:left="313" w:hanging="284"/>
              <w:contextualSpacing/>
              <w:jc w:val="both"/>
              <w:textAlignment w:val="baseline"/>
              <w:rPr>
                <w:rFonts w:ascii="Aptos Display" w:hAnsi="Aptos Display"/>
                <w:sz w:val="14"/>
                <w:szCs w:val="14"/>
                <w:lang w:eastAsia="ar-SA"/>
              </w:rPr>
            </w:pPr>
            <w:r w:rsidRPr="0071155D">
              <w:rPr>
                <w:rFonts w:ascii="Aptos Display" w:hAnsi="Aptos Display"/>
                <w:sz w:val="14"/>
                <w:szCs w:val="14"/>
                <w:lang w:eastAsia="ar-SA"/>
              </w:rPr>
              <w:t>przetwarzane w celu ustalenia lub dochodzenia roszczeń lub obronie przed roszczeniami przez okres dozwolony w przepisach powszechnie obowiązującego prawa dotyczącego przedawnienia roszczeń.</w:t>
            </w:r>
          </w:p>
        </w:tc>
      </w:tr>
      <w:tr w:rsidR="004B0C29" w:rsidRPr="0071155D" w14:paraId="7B78AC51" w14:textId="77777777" w:rsidTr="00BE6E16">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D65F36" w14:textId="77777777" w:rsidR="004B0C29" w:rsidRPr="0071155D" w:rsidRDefault="004B0C29" w:rsidP="00BE6E16">
            <w:pPr>
              <w:suppressAutoHyphens/>
              <w:autoSpaceDN w:val="0"/>
              <w:spacing w:after="0"/>
              <w:jc w:val="center"/>
              <w:textAlignment w:val="baseline"/>
              <w:rPr>
                <w:rFonts w:ascii="Aptos Display" w:hAnsi="Aptos Display"/>
                <w:b/>
                <w:sz w:val="14"/>
                <w:szCs w:val="14"/>
                <w:lang w:eastAsia="ar-SA"/>
              </w:rPr>
            </w:pPr>
            <w:r w:rsidRPr="0071155D">
              <w:rPr>
                <w:rFonts w:ascii="Aptos Display" w:hAnsi="Aptos Display"/>
                <w:b/>
                <w:sz w:val="14"/>
                <w:szCs w:val="14"/>
                <w:lang w:eastAsia="ar-SA"/>
              </w:rPr>
              <w:t>Odbiorcy danych</w:t>
            </w:r>
          </w:p>
        </w:tc>
        <w:tc>
          <w:tcPr>
            <w:tcW w:w="8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0F755B" w14:textId="77777777" w:rsidR="004B0C29" w:rsidRPr="0071155D" w:rsidRDefault="004B0C29" w:rsidP="00BE6E16">
            <w:pPr>
              <w:suppressAutoHyphens/>
              <w:autoSpaceDN w:val="0"/>
              <w:spacing w:after="0"/>
              <w:ind w:left="29"/>
              <w:jc w:val="both"/>
              <w:textAlignment w:val="baseline"/>
              <w:rPr>
                <w:rFonts w:ascii="Aptos Display" w:hAnsi="Aptos Display"/>
                <w:sz w:val="14"/>
                <w:szCs w:val="14"/>
                <w:lang w:eastAsia="ar-SA"/>
              </w:rPr>
            </w:pPr>
            <w:r w:rsidRPr="0071155D">
              <w:rPr>
                <w:rFonts w:ascii="Aptos Display" w:hAnsi="Aptos Display"/>
                <w:sz w:val="14"/>
                <w:szCs w:val="14"/>
                <w:lang w:eastAsia="ar-SA"/>
              </w:rPr>
              <w:t>Odbiorcami Pani/Pana danych osobowych mogą być:</w:t>
            </w:r>
          </w:p>
          <w:p w14:paraId="4E15FCA0" w14:textId="77777777" w:rsidR="004B0C29" w:rsidRPr="0071155D" w:rsidRDefault="004B0C29" w:rsidP="00BE6E16">
            <w:pPr>
              <w:numPr>
                <w:ilvl w:val="0"/>
                <w:numId w:val="1"/>
              </w:numPr>
              <w:tabs>
                <w:tab w:val="left" w:pos="313"/>
              </w:tabs>
              <w:suppressAutoHyphens/>
              <w:autoSpaceDN w:val="0"/>
              <w:spacing w:after="0" w:line="240" w:lineRule="auto"/>
              <w:ind w:left="316" w:hanging="284"/>
              <w:jc w:val="both"/>
              <w:textAlignment w:val="baseline"/>
              <w:rPr>
                <w:rFonts w:ascii="Aptos Display" w:hAnsi="Aptos Display"/>
                <w:sz w:val="14"/>
                <w:szCs w:val="14"/>
              </w:rPr>
            </w:pPr>
            <w:r w:rsidRPr="0071155D">
              <w:rPr>
                <w:rFonts w:ascii="Aptos Display" w:hAnsi="Aptos Display"/>
                <w:sz w:val="14"/>
                <w:szCs w:val="14"/>
                <w:lang w:eastAsia="ar-SA"/>
              </w:rPr>
              <w:t>podmioty, którym AD udostępnia dane osobowe na podstawie przepisów prawa powszechnie obowiązującego;</w:t>
            </w:r>
          </w:p>
          <w:p w14:paraId="3C89546D" w14:textId="77777777" w:rsidR="004B0C29" w:rsidRPr="0071155D" w:rsidRDefault="004B0C29" w:rsidP="00BE6E16">
            <w:pPr>
              <w:numPr>
                <w:ilvl w:val="0"/>
                <w:numId w:val="1"/>
              </w:numPr>
              <w:tabs>
                <w:tab w:val="left" w:pos="313"/>
              </w:tabs>
              <w:suppressAutoHyphens/>
              <w:autoSpaceDN w:val="0"/>
              <w:spacing w:after="0" w:line="240" w:lineRule="auto"/>
              <w:ind w:left="316" w:hanging="284"/>
              <w:jc w:val="both"/>
              <w:textAlignment w:val="baseline"/>
              <w:rPr>
                <w:rFonts w:ascii="Aptos Display" w:hAnsi="Aptos Display"/>
                <w:sz w:val="14"/>
                <w:szCs w:val="14"/>
              </w:rPr>
            </w:pPr>
            <w:r w:rsidRPr="0071155D">
              <w:rPr>
                <w:rFonts w:ascii="Aptos Display" w:hAnsi="Aptos Display"/>
                <w:sz w:val="14"/>
                <w:szCs w:val="14"/>
                <w:lang w:eastAsia="ar-SA"/>
              </w:rPr>
              <w:t>podmioty którym AD powierza dane osobowe na podstawie umów powierzenia danych osobowych (np. usługi księgowe, usługi prawne, obsługa IT firmy).</w:t>
            </w:r>
          </w:p>
        </w:tc>
      </w:tr>
      <w:tr w:rsidR="004B0C29" w:rsidRPr="0071155D" w14:paraId="14E00F6D" w14:textId="77777777" w:rsidTr="00BE6E16">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778DA5" w14:textId="77777777" w:rsidR="004B0C29" w:rsidRPr="0071155D" w:rsidRDefault="004B0C29" w:rsidP="00BE6E16">
            <w:pPr>
              <w:suppressAutoHyphens/>
              <w:autoSpaceDN w:val="0"/>
              <w:spacing w:after="0"/>
              <w:jc w:val="center"/>
              <w:textAlignment w:val="baseline"/>
              <w:rPr>
                <w:rFonts w:ascii="Aptos Display" w:hAnsi="Aptos Display"/>
                <w:b/>
                <w:sz w:val="14"/>
                <w:szCs w:val="14"/>
                <w:lang w:eastAsia="ar-SA"/>
              </w:rPr>
            </w:pPr>
            <w:r w:rsidRPr="0071155D">
              <w:rPr>
                <w:rFonts w:ascii="Aptos Display" w:hAnsi="Aptos Display"/>
                <w:b/>
                <w:sz w:val="14"/>
                <w:szCs w:val="14"/>
                <w:lang w:eastAsia="ar-SA"/>
              </w:rPr>
              <w:t>Prawa osoby, której dane dotyczą</w:t>
            </w:r>
          </w:p>
        </w:tc>
        <w:tc>
          <w:tcPr>
            <w:tcW w:w="8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81D447" w14:textId="77777777" w:rsidR="004B0C29" w:rsidRPr="0071155D" w:rsidRDefault="004B0C29" w:rsidP="00BE6E16">
            <w:pPr>
              <w:tabs>
                <w:tab w:val="left" w:pos="2410"/>
              </w:tabs>
              <w:suppressAutoHyphens/>
              <w:autoSpaceDN w:val="0"/>
              <w:spacing w:after="0"/>
              <w:jc w:val="both"/>
              <w:textAlignment w:val="baseline"/>
              <w:rPr>
                <w:rFonts w:ascii="Aptos Display" w:hAnsi="Aptos Display"/>
                <w:sz w:val="14"/>
                <w:szCs w:val="14"/>
                <w:lang w:eastAsia="ar-SA"/>
              </w:rPr>
            </w:pPr>
            <w:r w:rsidRPr="0071155D">
              <w:rPr>
                <w:rFonts w:ascii="Aptos Display" w:hAnsi="Aptos Display"/>
                <w:sz w:val="14"/>
                <w:szCs w:val="14"/>
                <w:lang w:eastAsia="ar-SA"/>
              </w:rPr>
              <w:t>Każda osoba, której dane dotyczą, ma prawo:</w:t>
            </w:r>
          </w:p>
          <w:p w14:paraId="77B95964" w14:textId="77777777" w:rsidR="004B0C29" w:rsidRPr="0071155D" w:rsidRDefault="004B0C29" w:rsidP="00BE6E16">
            <w:pPr>
              <w:numPr>
                <w:ilvl w:val="0"/>
                <w:numId w:val="4"/>
              </w:numPr>
              <w:suppressAutoHyphens/>
              <w:autoSpaceDN w:val="0"/>
              <w:spacing w:after="0" w:line="240" w:lineRule="auto"/>
              <w:jc w:val="both"/>
              <w:textAlignment w:val="baseline"/>
              <w:rPr>
                <w:rFonts w:ascii="Aptos Display" w:hAnsi="Aptos Display"/>
                <w:sz w:val="14"/>
                <w:szCs w:val="14"/>
                <w:lang w:eastAsia="ar-SA"/>
              </w:rPr>
            </w:pPr>
            <w:r w:rsidRPr="0071155D">
              <w:rPr>
                <w:rFonts w:ascii="Aptos Display" w:hAnsi="Aptos Display"/>
                <w:b/>
                <w:bCs/>
                <w:sz w:val="14"/>
                <w:szCs w:val="14"/>
                <w:lang w:eastAsia="ar-SA"/>
              </w:rPr>
              <w:t>dostępu</w:t>
            </w:r>
            <w:r w:rsidRPr="0071155D">
              <w:rPr>
                <w:rFonts w:ascii="Aptos Display" w:hAnsi="Aptos Display"/>
                <w:sz w:val="14"/>
                <w:szCs w:val="14"/>
                <w:lang w:eastAsia="ar-SA"/>
              </w:rPr>
              <w:t xml:space="preserve"> - uzyskania od administratora potwierdzenia, czy przetwarzane są jej dane osobowe. Jeżeli dane o osobie są przetwarzane, jest ona uprawniona do uzyskania dostępu do nich oraz uzyskania następujących informacji: o celach przetwarzania, kategoriach danych osobowych, informacji o odbiorcach lub kategoriach odbiorców, którym dane zostały lub zostaną ujawnione, o okresie przechowywania danych lub o kryteriach ich ustalania, o prawie do sprostowania, usunięcia lub ograniczenia przetwarzania danych osobowych przysługujących osobie, której dane dotyczą, oraz do wniesienia sprzeciwu wobec takiego przetwarzania (art. 15 RODO);</w:t>
            </w:r>
          </w:p>
          <w:p w14:paraId="1CA75AF9" w14:textId="77777777" w:rsidR="004B0C29" w:rsidRPr="0071155D" w:rsidRDefault="004B0C29" w:rsidP="00BE6E16">
            <w:pPr>
              <w:numPr>
                <w:ilvl w:val="0"/>
                <w:numId w:val="4"/>
              </w:numPr>
              <w:suppressAutoHyphens/>
              <w:autoSpaceDN w:val="0"/>
              <w:spacing w:after="0" w:line="240" w:lineRule="auto"/>
              <w:jc w:val="both"/>
              <w:textAlignment w:val="baseline"/>
              <w:rPr>
                <w:rFonts w:ascii="Aptos Display" w:hAnsi="Aptos Display"/>
                <w:sz w:val="14"/>
                <w:szCs w:val="14"/>
                <w:lang w:eastAsia="ar-SA"/>
              </w:rPr>
            </w:pPr>
            <w:r w:rsidRPr="0071155D">
              <w:rPr>
                <w:rFonts w:ascii="Aptos Display" w:hAnsi="Aptos Display"/>
                <w:b/>
                <w:bCs/>
                <w:sz w:val="14"/>
                <w:szCs w:val="14"/>
                <w:lang w:eastAsia="ar-SA"/>
              </w:rPr>
              <w:t xml:space="preserve">do otrzymania kopii danych </w:t>
            </w:r>
            <w:r w:rsidRPr="0071155D">
              <w:rPr>
                <w:rFonts w:ascii="Aptos Display" w:hAnsi="Aptos Display"/>
                <w:bCs/>
                <w:sz w:val="14"/>
                <w:szCs w:val="14"/>
                <w:lang w:eastAsia="ar-SA"/>
              </w:rPr>
              <w:t>- uzyskania kopii danych podlegających przetwarzaniu, przy czym pierwsza kopia jest bezpłatna, a za kolejne kopie administrator może nałożyć opłatę w rozsądnej wysokości, wynikającą z kosztów administracyjnych (art. 15 ust. 3 RODO);</w:t>
            </w:r>
          </w:p>
          <w:p w14:paraId="5B59CFDB" w14:textId="77777777" w:rsidR="004B0C29" w:rsidRPr="0071155D" w:rsidRDefault="004B0C29" w:rsidP="00BE6E16">
            <w:pPr>
              <w:numPr>
                <w:ilvl w:val="0"/>
                <w:numId w:val="4"/>
              </w:numPr>
              <w:suppressAutoHyphens/>
              <w:autoSpaceDN w:val="0"/>
              <w:spacing w:after="0" w:line="240" w:lineRule="auto"/>
              <w:jc w:val="both"/>
              <w:textAlignment w:val="baseline"/>
              <w:rPr>
                <w:rFonts w:ascii="Aptos Display" w:hAnsi="Aptos Display"/>
                <w:sz w:val="14"/>
                <w:szCs w:val="14"/>
                <w:lang w:eastAsia="ar-SA"/>
              </w:rPr>
            </w:pPr>
            <w:r w:rsidRPr="0071155D">
              <w:rPr>
                <w:rFonts w:ascii="Aptos Display" w:hAnsi="Aptos Display"/>
                <w:b/>
                <w:bCs/>
                <w:sz w:val="14"/>
                <w:szCs w:val="14"/>
                <w:lang w:eastAsia="ar-SA"/>
              </w:rPr>
              <w:t>do sprostowania</w:t>
            </w:r>
            <w:r w:rsidRPr="0071155D">
              <w:rPr>
                <w:rFonts w:ascii="Aptos Display" w:hAnsi="Aptos Display"/>
                <w:bCs/>
                <w:sz w:val="14"/>
                <w:szCs w:val="14"/>
                <w:lang w:eastAsia="ar-SA"/>
              </w:rPr>
              <w:t xml:space="preserve"> - żądania sprostowania dotyczących jej danych osobowych, które są nieprawidłowe lub uzupełnienia niekompletnych danych (art. 16 RODO);</w:t>
            </w:r>
          </w:p>
          <w:p w14:paraId="1F87F6C0" w14:textId="77777777" w:rsidR="004B0C29" w:rsidRPr="0071155D" w:rsidRDefault="004B0C29" w:rsidP="00BE6E16">
            <w:pPr>
              <w:numPr>
                <w:ilvl w:val="0"/>
                <w:numId w:val="4"/>
              </w:numPr>
              <w:suppressAutoHyphens/>
              <w:autoSpaceDN w:val="0"/>
              <w:spacing w:after="0" w:line="240" w:lineRule="auto"/>
              <w:jc w:val="both"/>
              <w:textAlignment w:val="baseline"/>
              <w:rPr>
                <w:rFonts w:ascii="Aptos Display" w:hAnsi="Aptos Display"/>
                <w:sz w:val="14"/>
                <w:szCs w:val="14"/>
                <w:lang w:eastAsia="ar-SA"/>
              </w:rPr>
            </w:pPr>
            <w:r w:rsidRPr="0071155D">
              <w:rPr>
                <w:rFonts w:ascii="Aptos Display" w:hAnsi="Aptos Display"/>
                <w:b/>
                <w:bCs/>
                <w:sz w:val="14"/>
                <w:szCs w:val="14"/>
                <w:lang w:eastAsia="ar-SA"/>
              </w:rPr>
              <w:t>do usunięcia danych</w:t>
            </w:r>
            <w:r w:rsidRPr="0071155D">
              <w:rPr>
                <w:rFonts w:ascii="Aptos Display" w:hAnsi="Aptos Display"/>
                <w:bCs/>
                <w:sz w:val="14"/>
                <w:szCs w:val="14"/>
                <w:lang w:eastAsia="ar-SA"/>
              </w:rPr>
              <w:t xml:space="preserve"> - żądania usunięcia jej danych osobowych, jeżeli administrator nie ma już podstawy prawnej do ich przetwarzania lub dane nie są już niezbędne do celów przetwarzania (art. 17 RODO);</w:t>
            </w:r>
          </w:p>
          <w:p w14:paraId="3E11F6B2" w14:textId="77777777" w:rsidR="004B0C29" w:rsidRPr="0071155D" w:rsidRDefault="004B0C29" w:rsidP="00BE6E16">
            <w:pPr>
              <w:numPr>
                <w:ilvl w:val="0"/>
                <w:numId w:val="4"/>
              </w:numPr>
              <w:suppressAutoHyphens/>
              <w:autoSpaceDN w:val="0"/>
              <w:spacing w:after="0" w:line="240" w:lineRule="auto"/>
              <w:jc w:val="both"/>
              <w:textAlignment w:val="baseline"/>
              <w:rPr>
                <w:rFonts w:ascii="Aptos Display" w:hAnsi="Aptos Display"/>
                <w:sz w:val="14"/>
                <w:szCs w:val="14"/>
                <w:lang w:eastAsia="ar-SA"/>
              </w:rPr>
            </w:pPr>
            <w:r w:rsidRPr="0071155D">
              <w:rPr>
                <w:rFonts w:ascii="Aptos Display" w:hAnsi="Aptos Display"/>
                <w:b/>
                <w:bCs/>
                <w:sz w:val="14"/>
                <w:szCs w:val="14"/>
                <w:lang w:eastAsia="ar-SA"/>
              </w:rPr>
              <w:t>do ograniczenia przetwarzania</w:t>
            </w:r>
            <w:r w:rsidRPr="0071155D">
              <w:rPr>
                <w:rFonts w:ascii="Aptos Display" w:hAnsi="Aptos Display"/>
                <w:bCs/>
                <w:sz w:val="14"/>
                <w:szCs w:val="14"/>
                <w:lang w:eastAsia="ar-SA"/>
              </w:rPr>
              <w:t xml:space="preserve"> - żądania ograniczenia przetwarzania danych osobowych (art. 18 RODO), gdy:</w:t>
            </w:r>
          </w:p>
          <w:p w14:paraId="5231E76D" w14:textId="77777777" w:rsidR="004B0C29" w:rsidRPr="0071155D" w:rsidRDefault="004B0C29" w:rsidP="00BE6E16">
            <w:pPr>
              <w:pStyle w:val="Akapitzlist"/>
              <w:numPr>
                <w:ilvl w:val="0"/>
                <w:numId w:val="3"/>
              </w:numPr>
              <w:tabs>
                <w:tab w:val="left" w:pos="2410"/>
              </w:tabs>
              <w:suppressAutoHyphens/>
              <w:autoSpaceDN w:val="0"/>
              <w:spacing w:after="0" w:line="240" w:lineRule="auto"/>
              <w:jc w:val="both"/>
              <w:textAlignment w:val="baseline"/>
              <w:rPr>
                <w:rFonts w:ascii="Aptos Display" w:hAnsi="Aptos Display"/>
                <w:bCs/>
                <w:sz w:val="14"/>
                <w:szCs w:val="14"/>
                <w:lang w:eastAsia="ar-SA"/>
              </w:rPr>
            </w:pPr>
            <w:r w:rsidRPr="0071155D">
              <w:rPr>
                <w:rFonts w:ascii="Aptos Display" w:hAnsi="Aptos Display"/>
                <w:bCs/>
                <w:sz w:val="14"/>
                <w:szCs w:val="14"/>
                <w:lang w:eastAsia="ar-SA"/>
              </w:rPr>
              <w:t>osoba, której dane dotyczą, kwestionuje prawidłowość danych osobowych - na okres pozwalający administratorowi sprawdzić prawidłowość tych danych,</w:t>
            </w:r>
          </w:p>
          <w:p w14:paraId="5F88157D" w14:textId="77777777" w:rsidR="004B0C29" w:rsidRPr="0071155D" w:rsidRDefault="004B0C29" w:rsidP="00BE6E16">
            <w:pPr>
              <w:pStyle w:val="Akapitzlist"/>
              <w:numPr>
                <w:ilvl w:val="0"/>
                <w:numId w:val="3"/>
              </w:numPr>
              <w:tabs>
                <w:tab w:val="left" w:pos="2410"/>
              </w:tabs>
              <w:suppressAutoHyphens/>
              <w:autoSpaceDN w:val="0"/>
              <w:spacing w:after="0" w:line="240" w:lineRule="auto"/>
              <w:jc w:val="both"/>
              <w:textAlignment w:val="baseline"/>
              <w:rPr>
                <w:rFonts w:ascii="Aptos Display" w:hAnsi="Aptos Display"/>
                <w:bCs/>
                <w:sz w:val="14"/>
                <w:szCs w:val="14"/>
                <w:lang w:eastAsia="ar-SA"/>
              </w:rPr>
            </w:pPr>
            <w:r w:rsidRPr="0071155D">
              <w:rPr>
                <w:rFonts w:ascii="Aptos Display" w:hAnsi="Aptos Display"/>
                <w:bCs/>
                <w:sz w:val="14"/>
                <w:szCs w:val="14"/>
                <w:lang w:eastAsia="ar-SA"/>
              </w:rPr>
              <w:t>przetwarzanie jest niezgodne z prawem, a osoba, której dane dotyczą, sprzeciwia się ich usunięciu, żądając ograniczenia ich wykorzystywania,</w:t>
            </w:r>
          </w:p>
          <w:p w14:paraId="02AD54E6" w14:textId="77777777" w:rsidR="004B0C29" w:rsidRPr="0071155D" w:rsidRDefault="004B0C29" w:rsidP="00BE6E16">
            <w:pPr>
              <w:pStyle w:val="Akapitzlist"/>
              <w:numPr>
                <w:ilvl w:val="0"/>
                <w:numId w:val="3"/>
              </w:numPr>
              <w:tabs>
                <w:tab w:val="left" w:pos="2410"/>
              </w:tabs>
              <w:suppressAutoHyphens/>
              <w:autoSpaceDN w:val="0"/>
              <w:spacing w:after="0" w:line="240" w:lineRule="auto"/>
              <w:jc w:val="both"/>
              <w:textAlignment w:val="baseline"/>
              <w:rPr>
                <w:rFonts w:ascii="Aptos Display" w:hAnsi="Aptos Display"/>
                <w:bCs/>
                <w:sz w:val="14"/>
                <w:szCs w:val="14"/>
                <w:lang w:eastAsia="ar-SA"/>
              </w:rPr>
            </w:pPr>
            <w:r w:rsidRPr="0071155D">
              <w:rPr>
                <w:rFonts w:ascii="Aptos Display" w:hAnsi="Aptos Display"/>
                <w:bCs/>
                <w:sz w:val="14"/>
                <w:szCs w:val="14"/>
                <w:lang w:eastAsia="ar-SA"/>
              </w:rPr>
              <w:t>administrator nie potrzebuje już tych danych, ale są one potrzebne osobie, której dane dotyczą, do ustalenia, dochodzenia lub obrony roszczeń,</w:t>
            </w:r>
          </w:p>
          <w:p w14:paraId="4E9EB207" w14:textId="77777777" w:rsidR="004B0C29" w:rsidRPr="0071155D" w:rsidRDefault="004B0C29" w:rsidP="00BE6E16">
            <w:pPr>
              <w:pStyle w:val="Akapitzlist"/>
              <w:numPr>
                <w:ilvl w:val="0"/>
                <w:numId w:val="3"/>
              </w:numPr>
              <w:tabs>
                <w:tab w:val="left" w:pos="2410"/>
              </w:tabs>
              <w:suppressAutoHyphens/>
              <w:autoSpaceDN w:val="0"/>
              <w:spacing w:after="0" w:line="240" w:lineRule="auto"/>
              <w:jc w:val="both"/>
              <w:textAlignment w:val="baseline"/>
              <w:rPr>
                <w:rFonts w:ascii="Aptos Display" w:hAnsi="Aptos Display"/>
                <w:bCs/>
                <w:sz w:val="14"/>
                <w:szCs w:val="14"/>
                <w:lang w:eastAsia="ar-SA"/>
              </w:rPr>
            </w:pPr>
            <w:r w:rsidRPr="0071155D">
              <w:rPr>
                <w:rFonts w:ascii="Aptos Display" w:hAnsi="Aptos Display"/>
                <w:bCs/>
                <w:sz w:val="14"/>
                <w:szCs w:val="14"/>
                <w:lang w:eastAsia="ar-SA"/>
              </w:rPr>
              <w:t>osoba, której dane dotyczą, wniosła sprzeciw wobec przetwarzania - do czasu stwierdzenia, czy prawnie uzasadnione podstawy po stronie administratora są nadrzędne wobec podstaw sprzeciwu osoby, której dane dotyczą;</w:t>
            </w:r>
          </w:p>
          <w:p w14:paraId="39209268" w14:textId="77777777" w:rsidR="004B0C29" w:rsidRPr="0071155D" w:rsidRDefault="004B0C29" w:rsidP="00BE6E16">
            <w:pPr>
              <w:numPr>
                <w:ilvl w:val="0"/>
                <w:numId w:val="4"/>
              </w:numPr>
              <w:suppressAutoHyphens/>
              <w:autoSpaceDN w:val="0"/>
              <w:spacing w:after="0" w:line="240" w:lineRule="auto"/>
              <w:jc w:val="both"/>
              <w:textAlignment w:val="baseline"/>
              <w:rPr>
                <w:rFonts w:ascii="Aptos Display" w:hAnsi="Aptos Display"/>
                <w:bCs/>
                <w:sz w:val="14"/>
                <w:szCs w:val="14"/>
                <w:lang w:eastAsia="ar-SA"/>
              </w:rPr>
            </w:pPr>
            <w:r w:rsidRPr="0071155D">
              <w:rPr>
                <w:rFonts w:ascii="Aptos Display" w:hAnsi="Aptos Display"/>
                <w:b/>
                <w:bCs/>
                <w:sz w:val="14"/>
                <w:szCs w:val="14"/>
                <w:lang w:eastAsia="ar-SA"/>
              </w:rPr>
              <w:t>do przenoszenia danych</w:t>
            </w:r>
            <w:r w:rsidRPr="0071155D">
              <w:rPr>
                <w:rFonts w:ascii="Aptos Display" w:hAnsi="Aptos Display"/>
                <w:bCs/>
                <w:sz w:val="14"/>
                <w:szCs w:val="14"/>
                <w:lang w:eastAsia="ar-SA"/>
              </w:rPr>
              <w:t xml:space="preserve"> - otrzymania w ustrukturyzowanym, powszechnie używanym formacie nadającym się do odczytu maszynowego danych osobowych jej dotyczących, które dostarczyła administratorowi, oraz żądania przesłania tych danych innemu administratorowi, jeżeli dane są przetwarzane na podstawie zgody osoby, której dane dotyczą, lub umowy z nią zawartej oraz jeżeli dane są przetwarzane </w:t>
            </w:r>
            <w:r w:rsidRPr="0071155D">
              <w:rPr>
                <w:rFonts w:ascii="Aptos Display" w:hAnsi="Aptos Display"/>
                <w:bCs/>
                <w:sz w:val="14"/>
                <w:szCs w:val="14"/>
                <w:lang w:eastAsia="ar-SA"/>
              </w:rPr>
              <w:br/>
              <w:t>w sposób zautomatyzowany (art. 20 RODO);</w:t>
            </w:r>
          </w:p>
          <w:p w14:paraId="319D84C9" w14:textId="77777777" w:rsidR="004B0C29" w:rsidRPr="0071155D" w:rsidRDefault="004B0C29" w:rsidP="00BE6E16">
            <w:pPr>
              <w:numPr>
                <w:ilvl w:val="0"/>
                <w:numId w:val="4"/>
              </w:numPr>
              <w:suppressAutoHyphens/>
              <w:autoSpaceDN w:val="0"/>
              <w:spacing w:after="0" w:line="240" w:lineRule="auto"/>
              <w:jc w:val="both"/>
              <w:textAlignment w:val="baseline"/>
              <w:rPr>
                <w:rFonts w:ascii="Aptos Display" w:hAnsi="Aptos Display"/>
                <w:bCs/>
                <w:sz w:val="14"/>
                <w:szCs w:val="14"/>
                <w:lang w:eastAsia="ar-SA"/>
              </w:rPr>
            </w:pPr>
            <w:r w:rsidRPr="0071155D">
              <w:rPr>
                <w:rFonts w:ascii="Aptos Display" w:hAnsi="Aptos Display"/>
                <w:b/>
                <w:bCs/>
                <w:sz w:val="14"/>
                <w:szCs w:val="14"/>
                <w:lang w:eastAsia="ar-SA"/>
              </w:rPr>
              <w:t>do</w:t>
            </w:r>
            <w:r w:rsidRPr="0071155D">
              <w:rPr>
                <w:rFonts w:ascii="Aptos Display" w:hAnsi="Aptos Display"/>
                <w:b/>
                <w:sz w:val="14"/>
                <w:szCs w:val="14"/>
                <w:lang w:eastAsia="ar-SA"/>
              </w:rPr>
              <w:t xml:space="preserve"> sprzeciwu</w:t>
            </w:r>
            <w:r w:rsidRPr="0071155D">
              <w:rPr>
                <w:rFonts w:ascii="Aptos Display" w:hAnsi="Aptos Display"/>
                <w:sz w:val="14"/>
                <w:szCs w:val="14"/>
                <w:lang w:eastAsia="ar-SA"/>
              </w:rPr>
              <w:t xml:space="preserve"> - wniesienia sprzeciwu wobec przetwarzania jej danych osobowych w prawnie uzasadnionych celach administratora, </w:t>
            </w:r>
            <w:r w:rsidRPr="0071155D">
              <w:rPr>
                <w:rFonts w:ascii="Aptos Display" w:hAnsi="Aptos Display"/>
                <w:sz w:val="14"/>
                <w:szCs w:val="14"/>
                <w:lang w:eastAsia="ar-SA"/>
              </w:rPr>
              <w:br/>
              <w:t>z przyczyn związanych z jej szczególną sytuacją, w tym wobec profilowania. Wówczas administrator dokonuje oceny istnienia ważnych prawnie uzasadnionych podstaw do przetwarzania, nadrzędnych wobec interesów, praw i wolności osób, których dane dotyczą, lub podstaw do ustalenia, dochodzenia lub obrony roszczeń. Jeżeli zgodnie z oceną interesy osoby, której dane dotyczą, będą ważniejsze od interesów administratora, administrator będzie zobowiązany zaprzestać przetwarzania danych w tych celach (art. 21 RODO).</w:t>
            </w:r>
          </w:p>
          <w:p w14:paraId="02FBE72B" w14:textId="77777777" w:rsidR="004B0C29" w:rsidRPr="0071155D" w:rsidRDefault="004B0C29" w:rsidP="00BE6E16">
            <w:pPr>
              <w:spacing w:after="0"/>
              <w:jc w:val="both"/>
              <w:rPr>
                <w:rFonts w:ascii="Aptos Display" w:hAnsi="Aptos Display"/>
                <w:sz w:val="14"/>
                <w:szCs w:val="14"/>
                <w:lang w:eastAsia="ar-SA"/>
              </w:rPr>
            </w:pPr>
            <w:r w:rsidRPr="0071155D">
              <w:rPr>
                <w:rFonts w:ascii="Aptos Display" w:hAnsi="Aptos Display"/>
                <w:sz w:val="14"/>
                <w:szCs w:val="14"/>
                <w:lang w:eastAsia="ar-SA"/>
              </w:rPr>
              <w:lastRenderedPageBreak/>
              <w:t xml:space="preserve">Aby skorzystać z wyżej wymienionych praw, osoba, której dane dotyczą, powinna skontaktować się, wykorzystując podane dane kontaktowe, </w:t>
            </w:r>
            <w:r w:rsidRPr="0071155D">
              <w:rPr>
                <w:rFonts w:ascii="Aptos Display" w:hAnsi="Aptos Display"/>
                <w:sz w:val="14"/>
                <w:szCs w:val="14"/>
                <w:lang w:eastAsia="ar-SA"/>
              </w:rPr>
              <w:br/>
              <w:t>z AD i poinformować go, z którego prawa i w jakim zakresie chce skorzystać.</w:t>
            </w:r>
          </w:p>
        </w:tc>
      </w:tr>
    </w:tbl>
    <w:p w14:paraId="72BC81EB" w14:textId="77777777" w:rsidR="004B0C29" w:rsidRPr="004273AF" w:rsidRDefault="004B0C29" w:rsidP="004B0C29">
      <w:pPr>
        <w:spacing w:after="0" w:line="276" w:lineRule="auto"/>
        <w:jc w:val="both"/>
        <w:rPr>
          <w:rFonts w:ascii="Aptos Display" w:hAnsi="Aptos Display" w:cs="Times New Roman"/>
          <w:sz w:val="24"/>
          <w:szCs w:val="24"/>
        </w:rPr>
      </w:pPr>
    </w:p>
    <w:p w14:paraId="7B625485" w14:textId="77777777" w:rsidR="004B0C29" w:rsidRPr="00AA7E9E" w:rsidRDefault="004B0C29" w:rsidP="00AA7E9E">
      <w:pPr>
        <w:spacing w:after="0" w:line="276" w:lineRule="auto"/>
        <w:jc w:val="both"/>
        <w:rPr>
          <w:rFonts w:ascii="Aptos Display" w:hAnsi="Aptos Display"/>
          <w:sz w:val="24"/>
          <w:szCs w:val="24"/>
        </w:rPr>
      </w:pPr>
    </w:p>
    <w:sectPr w:rsidR="004B0C29" w:rsidRPr="00AA7E9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72D1B" w14:textId="77777777" w:rsidR="003D53BE" w:rsidRDefault="003D53BE" w:rsidP="003D53BE">
      <w:pPr>
        <w:spacing w:after="0" w:line="240" w:lineRule="auto"/>
      </w:pPr>
      <w:r>
        <w:separator/>
      </w:r>
    </w:p>
  </w:endnote>
  <w:endnote w:type="continuationSeparator" w:id="0">
    <w:p w14:paraId="11C37D1F" w14:textId="77777777" w:rsidR="003D53BE" w:rsidRDefault="003D53BE" w:rsidP="003D5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4762796"/>
      <w:docPartObj>
        <w:docPartGallery w:val="Page Numbers (Bottom of Page)"/>
        <w:docPartUnique/>
      </w:docPartObj>
    </w:sdtPr>
    <w:sdtEndPr>
      <w:rPr>
        <w:rFonts w:ascii="Aptos Display" w:hAnsi="Aptos Display"/>
        <w:sz w:val="24"/>
        <w:szCs w:val="24"/>
      </w:rPr>
    </w:sdtEndPr>
    <w:sdtContent>
      <w:p w14:paraId="4DF56D14" w14:textId="03769005" w:rsidR="003D53BE" w:rsidRPr="003D53BE" w:rsidRDefault="003D53BE">
        <w:pPr>
          <w:pStyle w:val="Stopka"/>
          <w:jc w:val="center"/>
          <w:rPr>
            <w:rFonts w:ascii="Aptos Display" w:hAnsi="Aptos Display"/>
            <w:sz w:val="24"/>
            <w:szCs w:val="24"/>
          </w:rPr>
        </w:pPr>
        <w:r w:rsidRPr="003D53BE">
          <w:rPr>
            <w:rFonts w:ascii="Aptos Display" w:hAnsi="Aptos Display"/>
            <w:sz w:val="24"/>
            <w:szCs w:val="24"/>
          </w:rPr>
          <w:fldChar w:fldCharType="begin"/>
        </w:r>
        <w:r w:rsidRPr="003D53BE">
          <w:rPr>
            <w:rFonts w:ascii="Aptos Display" w:hAnsi="Aptos Display"/>
            <w:sz w:val="24"/>
            <w:szCs w:val="24"/>
          </w:rPr>
          <w:instrText>PAGE   \* MERGEFORMAT</w:instrText>
        </w:r>
        <w:r w:rsidRPr="003D53BE">
          <w:rPr>
            <w:rFonts w:ascii="Aptos Display" w:hAnsi="Aptos Display"/>
            <w:sz w:val="24"/>
            <w:szCs w:val="24"/>
          </w:rPr>
          <w:fldChar w:fldCharType="separate"/>
        </w:r>
        <w:r w:rsidRPr="003D53BE">
          <w:rPr>
            <w:rFonts w:ascii="Aptos Display" w:hAnsi="Aptos Display"/>
            <w:sz w:val="24"/>
            <w:szCs w:val="24"/>
          </w:rPr>
          <w:t>2</w:t>
        </w:r>
        <w:r w:rsidRPr="003D53BE">
          <w:rPr>
            <w:rFonts w:ascii="Aptos Display" w:hAnsi="Aptos Display"/>
            <w:sz w:val="24"/>
            <w:szCs w:val="24"/>
          </w:rPr>
          <w:fldChar w:fldCharType="end"/>
        </w:r>
      </w:p>
    </w:sdtContent>
  </w:sdt>
  <w:p w14:paraId="3D3CD8B7" w14:textId="77777777" w:rsidR="003D53BE" w:rsidRDefault="003D53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71602" w14:textId="77777777" w:rsidR="003D53BE" w:rsidRDefault="003D53BE" w:rsidP="003D53BE">
      <w:pPr>
        <w:spacing w:after="0" w:line="240" w:lineRule="auto"/>
      </w:pPr>
      <w:r>
        <w:separator/>
      </w:r>
    </w:p>
  </w:footnote>
  <w:footnote w:type="continuationSeparator" w:id="0">
    <w:p w14:paraId="796A4B68" w14:textId="77777777" w:rsidR="003D53BE" w:rsidRDefault="003D53BE" w:rsidP="003D53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83AB6"/>
    <w:multiLevelType w:val="hybridMultilevel"/>
    <w:tmpl w:val="3BF69CB6"/>
    <w:lvl w:ilvl="0" w:tplc="9EA6D49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55250A"/>
    <w:multiLevelType w:val="hybridMultilevel"/>
    <w:tmpl w:val="80E0A860"/>
    <w:lvl w:ilvl="0" w:tplc="79508D60">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56F6AAA"/>
    <w:multiLevelType w:val="hybridMultilevel"/>
    <w:tmpl w:val="78084A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BA65D6"/>
    <w:multiLevelType w:val="hybridMultilevel"/>
    <w:tmpl w:val="082CED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36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3BE46A8E"/>
    <w:multiLevelType w:val="hybridMultilevel"/>
    <w:tmpl w:val="636A3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3235AE6"/>
    <w:multiLevelType w:val="hybridMultilevel"/>
    <w:tmpl w:val="3BF69CB6"/>
    <w:lvl w:ilvl="0" w:tplc="9EA6D496">
      <w:start w:val="1"/>
      <w:numFmt w:val="lowerLetter"/>
      <w:lvlText w:val="%1."/>
      <w:lvlJc w:val="left"/>
      <w:pPr>
        <w:ind w:left="389" w:hanging="360"/>
      </w:pPr>
      <w:rPr>
        <w:rFonts w:hint="default"/>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6" w15:restartNumberingAfterBreak="0">
    <w:nsid w:val="7EED1463"/>
    <w:multiLevelType w:val="hybridMultilevel"/>
    <w:tmpl w:val="80E0A860"/>
    <w:lvl w:ilvl="0" w:tplc="79508D6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9019009">
    <w:abstractNumId w:val="6"/>
  </w:num>
  <w:num w:numId="2" w16cid:durableId="228002293">
    <w:abstractNumId w:val="0"/>
  </w:num>
  <w:num w:numId="3" w16cid:durableId="862671891">
    <w:abstractNumId w:val="2"/>
  </w:num>
  <w:num w:numId="4" w16cid:durableId="868487676">
    <w:abstractNumId w:val="1"/>
  </w:num>
  <w:num w:numId="5" w16cid:durableId="464741972">
    <w:abstractNumId w:val="5"/>
  </w:num>
  <w:num w:numId="6" w16cid:durableId="1232159042">
    <w:abstractNumId w:val="4"/>
  </w:num>
  <w:num w:numId="7" w16cid:durableId="9473488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40D"/>
    <w:rsid w:val="00006D18"/>
    <w:rsid w:val="00013AE8"/>
    <w:rsid w:val="00014CB7"/>
    <w:rsid w:val="0005403F"/>
    <w:rsid w:val="00070283"/>
    <w:rsid w:val="000812EE"/>
    <w:rsid w:val="000841B7"/>
    <w:rsid w:val="0009053E"/>
    <w:rsid w:val="000B436A"/>
    <w:rsid w:val="000B53EA"/>
    <w:rsid w:val="000D43FF"/>
    <w:rsid w:val="000E2033"/>
    <w:rsid w:val="000F6FC2"/>
    <w:rsid w:val="00116329"/>
    <w:rsid w:val="00151520"/>
    <w:rsid w:val="00165CE0"/>
    <w:rsid w:val="00181B15"/>
    <w:rsid w:val="0018314E"/>
    <w:rsid w:val="001A4594"/>
    <w:rsid w:val="001A746D"/>
    <w:rsid w:val="001B4ED5"/>
    <w:rsid w:val="001B796A"/>
    <w:rsid w:val="001E137E"/>
    <w:rsid w:val="00220701"/>
    <w:rsid w:val="00224E92"/>
    <w:rsid w:val="00253717"/>
    <w:rsid w:val="00257929"/>
    <w:rsid w:val="002821BE"/>
    <w:rsid w:val="002A3642"/>
    <w:rsid w:val="002D0EA9"/>
    <w:rsid w:val="002E4294"/>
    <w:rsid w:val="002E4F4E"/>
    <w:rsid w:val="003123FD"/>
    <w:rsid w:val="00332189"/>
    <w:rsid w:val="003440B4"/>
    <w:rsid w:val="0035624D"/>
    <w:rsid w:val="003577BF"/>
    <w:rsid w:val="0038284D"/>
    <w:rsid w:val="003902A8"/>
    <w:rsid w:val="003957F6"/>
    <w:rsid w:val="00396830"/>
    <w:rsid w:val="003B036F"/>
    <w:rsid w:val="003C3B18"/>
    <w:rsid w:val="003C7696"/>
    <w:rsid w:val="003D53BE"/>
    <w:rsid w:val="004060AB"/>
    <w:rsid w:val="00406883"/>
    <w:rsid w:val="004140A2"/>
    <w:rsid w:val="00452E88"/>
    <w:rsid w:val="00466ED8"/>
    <w:rsid w:val="004B0C29"/>
    <w:rsid w:val="004C1B69"/>
    <w:rsid w:val="004F50C4"/>
    <w:rsid w:val="0050600C"/>
    <w:rsid w:val="0055259F"/>
    <w:rsid w:val="00560CD7"/>
    <w:rsid w:val="00571237"/>
    <w:rsid w:val="00576B2C"/>
    <w:rsid w:val="00583012"/>
    <w:rsid w:val="005F0F45"/>
    <w:rsid w:val="005F5EB7"/>
    <w:rsid w:val="00637433"/>
    <w:rsid w:val="00674782"/>
    <w:rsid w:val="006873B7"/>
    <w:rsid w:val="00691F67"/>
    <w:rsid w:val="006A4266"/>
    <w:rsid w:val="006B1951"/>
    <w:rsid w:val="006E2880"/>
    <w:rsid w:val="006F2804"/>
    <w:rsid w:val="00733231"/>
    <w:rsid w:val="00745C55"/>
    <w:rsid w:val="00752A5E"/>
    <w:rsid w:val="00754CD4"/>
    <w:rsid w:val="007D2F01"/>
    <w:rsid w:val="00852C9D"/>
    <w:rsid w:val="00874190"/>
    <w:rsid w:val="008C0A81"/>
    <w:rsid w:val="008D605D"/>
    <w:rsid w:val="00934118"/>
    <w:rsid w:val="00966DC8"/>
    <w:rsid w:val="009955C0"/>
    <w:rsid w:val="00995772"/>
    <w:rsid w:val="009B2A37"/>
    <w:rsid w:val="009B640D"/>
    <w:rsid w:val="009C206C"/>
    <w:rsid w:val="009C66F4"/>
    <w:rsid w:val="009D36D8"/>
    <w:rsid w:val="009E54E9"/>
    <w:rsid w:val="00A01642"/>
    <w:rsid w:val="00A85062"/>
    <w:rsid w:val="00A872CA"/>
    <w:rsid w:val="00AA7E9E"/>
    <w:rsid w:val="00AB5485"/>
    <w:rsid w:val="00AC5F2F"/>
    <w:rsid w:val="00AE2510"/>
    <w:rsid w:val="00AE5009"/>
    <w:rsid w:val="00B1060F"/>
    <w:rsid w:val="00B2249E"/>
    <w:rsid w:val="00BA6C4B"/>
    <w:rsid w:val="00BD32DF"/>
    <w:rsid w:val="00BE7F82"/>
    <w:rsid w:val="00BF1C74"/>
    <w:rsid w:val="00C31B37"/>
    <w:rsid w:val="00C32500"/>
    <w:rsid w:val="00C41765"/>
    <w:rsid w:val="00C54688"/>
    <w:rsid w:val="00CB6D1D"/>
    <w:rsid w:val="00D2119B"/>
    <w:rsid w:val="00D34087"/>
    <w:rsid w:val="00D72FDA"/>
    <w:rsid w:val="00D87C84"/>
    <w:rsid w:val="00D9373C"/>
    <w:rsid w:val="00DA42D9"/>
    <w:rsid w:val="00DD1BB0"/>
    <w:rsid w:val="00DE6676"/>
    <w:rsid w:val="00DF3203"/>
    <w:rsid w:val="00DF5B0B"/>
    <w:rsid w:val="00DF60EF"/>
    <w:rsid w:val="00E030A9"/>
    <w:rsid w:val="00E271A7"/>
    <w:rsid w:val="00E31F6D"/>
    <w:rsid w:val="00E3665B"/>
    <w:rsid w:val="00E44767"/>
    <w:rsid w:val="00E53C66"/>
    <w:rsid w:val="00E60732"/>
    <w:rsid w:val="00E6651C"/>
    <w:rsid w:val="00E96728"/>
    <w:rsid w:val="00E97457"/>
    <w:rsid w:val="00EB0058"/>
    <w:rsid w:val="00EC0B63"/>
    <w:rsid w:val="00ED46AD"/>
    <w:rsid w:val="00F006B7"/>
    <w:rsid w:val="00F04C88"/>
    <w:rsid w:val="00F73C3B"/>
    <w:rsid w:val="00FC047A"/>
    <w:rsid w:val="00FC7552"/>
    <w:rsid w:val="00FD3296"/>
    <w:rsid w:val="00FD36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F5CF1"/>
  <w15:chartTrackingRefBased/>
  <w15:docId w15:val="{9A4CEDD8-89C2-421C-AFC8-347D4B9AD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640D"/>
  </w:style>
  <w:style w:type="paragraph" w:styleId="Nagwek1">
    <w:name w:val="heading 1"/>
    <w:basedOn w:val="Normalny"/>
    <w:next w:val="Normalny"/>
    <w:link w:val="Nagwek1Znak"/>
    <w:uiPriority w:val="9"/>
    <w:qFormat/>
    <w:rsid w:val="009B640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B640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B640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B640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B640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B640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B640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B640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B640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B640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B640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B640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B640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B640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B640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B640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B640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B640D"/>
    <w:rPr>
      <w:rFonts w:eastAsiaTheme="majorEastAsia" w:cstheme="majorBidi"/>
      <w:color w:val="272727" w:themeColor="text1" w:themeTint="D8"/>
    </w:rPr>
  </w:style>
  <w:style w:type="paragraph" w:styleId="Tytu">
    <w:name w:val="Title"/>
    <w:basedOn w:val="Normalny"/>
    <w:next w:val="Normalny"/>
    <w:link w:val="TytuZnak"/>
    <w:uiPriority w:val="10"/>
    <w:qFormat/>
    <w:rsid w:val="009B64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B640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B640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B640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B640D"/>
    <w:pPr>
      <w:spacing w:before="160"/>
      <w:jc w:val="center"/>
    </w:pPr>
    <w:rPr>
      <w:i/>
      <w:iCs/>
      <w:color w:val="404040" w:themeColor="text1" w:themeTint="BF"/>
    </w:rPr>
  </w:style>
  <w:style w:type="character" w:customStyle="1" w:styleId="CytatZnak">
    <w:name w:val="Cytat Znak"/>
    <w:basedOn w:val="Domylnaczcionkaakapitu"/>
    <w:link w:val="Cytat"/>
    <w:uiPriority w:val="29"/>
    <w:rsid w:val="009B640D"/>
    <w:rPr>
      <w:i/>
      <w:iCs/>
      <w:color w:val="404040" w:themeColor="text1" w:themeTint="BF"/>
    </w:rPr>
  </w:style>
  <w:style w:type="paragraph" w:styleId="Akapitzlist">
    <w:name w:val="List Paragraph"/>
    <w:basedOn w:val="Normalny"/>
    <w:uiPriority w:val="34"/>
    <w:qFormat/>
    <w:rsid w:val="009B640D"/>
    <w:pPr>
      <w:ind w:left="720"/>
      <w:contextualSpacing/>
    </w:pPr>
  </w:style>
  <w:style w:type="character" w:styleId="Wyrnienieintensywne">
    <w:name w:val="Intense Emphasis"/>
    <w:basedOn w:val="Domylnaczcionkaakapitu"/>
    <w:uiPriority w:val="21"/>
    <w:qFormat/>
    <w:rsid w:val="009B640D"/>
    <w:rPr>
      <w:i/>
      <w:iCs/>
      <w:color w:val="2F5496" w:themeColor="accent1" w:themeShade="BF"/>
    </w:rPr>
  </w:style>
  <w:style w:type="paragraph" w:styleId="Cytatintensywny">
    <w:name w:val="Intense Quote"/>
    <w:basedOn w:val="Normalny"/>
    <w:next w:val="Normalny"/>
    <w:link w:val="CytatintensywnyZnak"/>
    <w:uiPriority w:val="30"/>
    <w:qFormat/>
    <w:rsid w:val="009B640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B640D"/>
    <w:rPr>
      <w:i/>
      <w:iCs/>
      <w:color w:val="2F5496" w:themeColor="accent1" w:themeShade="BF"/>
    </w:rPr>
  </w:style>
  <w:style w:type="character" w:styleId="Odwoanieintensywne">
    <w:name w:val="Intense Reference"/>
    <w:basedOn w:val="Domylnaczcionkaakapitu"/>
    <w:uiPriority w:val="32"/>
    <w:qFormat/>
    <w:rsid w:val="009B640D"/>
    <w:rPr>
      <w:b/>
      <w:bCs/>
      <w:smallCaps/>
      <w:color w:val="2F5496" w:themeColor="accent1" w:themeShade="BF"/>
      <w:spacing w:val="5"/>
    </w:rPr>
  </w:style>
  <w:style w:type="paragraph" w:styleId="Nagwek">
    <w:name w:val="header"/>
    <w:basedOn w:val="Normalny"/>
    <w:link w:val="NagwekZnak"/>
    <w:uiPriority w:val="99"/>
    <w:unhideWhenUsed/>
    <w:rsid w:val="003D53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53BE"/>
  </w:style>
  <w:style w:type="paragraph" w:styleId="Stopka">
    <w:name w:val="footer"/>
    <w:basedOn w:val="Normalny"/>
    <w:link w:val="StopkaZnak"/>
    <w:uiPriority w:val="99"/>
    <w:unhideWhenUsed/>
    <w:rsid w:val="003D53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53BE"/>
  </w:style>
  <w:style w:type="character" w:styleId="Hipercze">
    <w:name w:val="Hyperlink"/>
    <w:unhideWhenUsed/>
    <w:rsid w:val="004B0C29"/>
    <w:rPr>
      <w:color w:val="0000FF"/>
      <w:u w:val="single"/>
    </w:rPr>
  </w:style>
  <w:style w:type="character" w:customStyle="1" w:styleId="apple-converted-space">
    <w:name w:val="apple-converted-space"/>
    <w:basedOn w:val="Domylnaczcionkaakapitu"/>
    <w:rsid w:val="004B0C29"/>
  </w:style>
  <w:style w:type="table" w:styleId="Tabela-Siatka">
    <w:name w:val="Table Grid"/>
    <w:basedOn w:val="Standardowy"/>
    <w:uiPriority w:val="39"/>
    <w:rsid w:val="00AE5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9E54E9"/>
    <w:rPr>
      <w:color w:val="605E5C"/>
      <w:shd w:val="clear" w:color="auto" w:fill="E1DFDD"/>
    </w:rPr>
  </w:style>
  <w:style w:type="paragraph" w:styleId="Tekstprzypisukocowego">
    <w:name w:val="endnote text"/>
    <w:basedOn w:val="Normalny"/>
    <w:link w:val="TekstprzypisukocowegoZnak"/>
    <w:uiPriority w:val="99"/>
    <w:semiHidden/>
    <w:unhideWhenUsed/>
    <w:rsid w:val="000D43F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D43FF"/>
    <w:rPr>
      <w:sz w:val="20"/>
      <w:szCs w:val="20"/>
    </w:rPr>
  </w:style>
  <w:style w:type="character" w:styleId="Odwoanieprzypisukocowego">
    <w:name w:val="endnote reference"/>
    <w:basedOn w:val="Domylnaczcionkaakapitu"/>
    <w:uiPriority w:val="99"/>
    <w:semiHidden/>
    <w:unhideWhenUsed/>
    <w:rsid w:val="000D43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738</TotalTime>
  <Pages>14</Pages>
  <Words>4974</Words>
  <Characters>29848</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Łacina</dc:creator>
  <cp:keywords/>
  <dc:description/>
  <cp:lastModifiedBy>Justyna Zmyślona</cp:lastModifiedBy>
  <cp:revision>87</cp:revision>
  <cp:lastPrinted>2025-11-28T09:27:00Z</cp:lastPrinted>
  <dcterms:created xsi:type="dcterms:W3CDTF">2025-11-21T11:00:00Z</dcterms:created>
  <dcterms:modified xsi:type="dcterms:W3CDTF">2025-12-08T11:55:00Z</dcterms:modified>
</cp:coreProperties>
</file>